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358" w:rsidRPr="006D37AB" w:rsidRDefault="009B5358" w:rsidP="006D37AB">
      <w:pPr>
        <w:spacing w:after="0" w:line="240" w:lineRule="auto"/>
        <w:rPr>
          <w:rFonts w:ascii="Times New Roman" w:eastAsia="Times New Roman" w:hAnsi="Times New Roman" w:cs="Times New Roman"/>
          <w:color w:val="4D6D91"/>
          <w:sz w:val="28"/>
          <w:szCs w:val="28"/>
          <w:lang w:eastAsia="ru-RU"/>
        </w:rPr>
      </w:pP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9400D3"/>
          <w:sz w:val="28"/>
          <w:szCs w:val="28"/>
          <w:lang w:eastAsia="ru-RU"/>
        </w:rPr>
        <w:t>ДРЕВНЕРУССКИЙ КАЛЕНДАРЬ</w:t>
      </w:r>
    </w:p>
    <w:p w:rsidR="000A2C62" w:rsidRPr="006D37AB" w:rsidRDefault="000A2C62" w:rsidP="006D37AB">
      <w:pPr>
        <w:spacing w:after="0" w:line="240" w:lineRule="auto"/>
        <w:rPr>
          <w:rFonts w:ascii="Times New Roman" w:eastAsia="Times New Roman" w:hAnsi="Times New Roman" w:cs="Times New Roman"/>
          <w:b/>
          <w:bCs/>
          <w:color w:val="000000"/>
          <w:sz w:val="28"/>
          <w:szCs w:val="28"/>
          <w:lang w:eastAsia="ru-RU"/>
        </w:rPr>
      </w:pP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21 марта</w:t>
      </w:r>
      <w:r w:rsidRPr="006D37AB">
        <w:rPr>
          <w:rFonts w:ascii="Times New Roman" w:eastAsia="Times New Roman" w:hAnsi="Times New Roman" w:cs="Times New Roman"/>
          <w:color w:val="000000"/>
          <w:sz w:val="28"/>
          <w:szCs w:val="28"/>
          <w:lang w:eastAsia="ru-RU"/>
        </w:rPr>
        <w:t xml:space="preserve"> (1 белояра) </w:t>
      </w:r>
      <w:r w:rsidRPr="006D37AB">
        <w:rPr>
          <w:rFonts w:ascii="Times New Roman" w:eastAsia="Times New Roman" w:hAnsi="Times New Roman" w:cs="Times New Roman"/>
          <w:b/>
          <w:bCs/>
          <w:color w:val="000080"/>
          <w:sz w:val="28"/>
          <w:szCs w:val="28"/>
          <w:lang w:eastAsia="ru-RU"/>
        </w:rPr>
        <w:t>Красная гора</w:t>
      </w:r>
      <w:r w:rsidRPr="006D37AB">
        <w:rPr>
          <w:rFonts w:ascii="Times New Roman" w:eastAsia="Times New Roman" w:hAnsi="Times New Roman" w:cs="Times New Roman"/>
          <w:color w:val="000000"/>
          <w:sz w:val="28"/>
          <w:szCs w:val="28"/>
          <w:lang w:eastAsia="ru-RU"/>
        </w:rPr>
        <w:t xml:space="preserve">. Славянский Новый Год (весеннее равноденствие). </w:t>
      </w:r>
      <w:r w:rsidRPr="006D37AB">
        <w:rPr>
          <w:rFonts w:ascii="Times New Roman" w:eastAsia="Times New Roman" w:hAnsi="Times New Roman" w:cs="Times New Roman"/>
          <w:color w:val="000000"/>
          <w:sz w:val="28"/>
          <w:szCs w:val="28"/>
          <w:lang w:eastAsia="ru-RU"/>
        </w:rPr>
        <w:br/>
        <w:t>Празднуется Освобождение Дажьбога Живой (Песни VI, 1). Воскресение Буса Белояра («Книга Велеса», Бус I, 6).</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14 апреля (25 белояра) </w:t>
      </w:r>
      <w:r w:rsidRPr="006D37AB">
        <w:rPr>
          <w:rFonts w:ascii="Times New Roman" w:eastAsia="Times New Roman" w:hAnsi="Times New Roman" w:cs="Times New Roman"/>
          <w:b/>
          <w:bCs/>
          <w:color w:val="000080"/>
          <w:sz w:val="28"/>
          <w:szCs w:val="28"/>
          <w:lang w:eastAsia="ru-RU"/>
        </w:rPr>
        <w:t>Семик Белояров.</w:t>
      </w:r>
      <w:r w:rsidRPr="006D37AB">
        <w:rPr>
          <w:rFonts w:ascii="Times New Roman" w:eastAsia="Times New Roman" w:hAnsi="Times New Roman" w:cs="Times New Roman"/>
          <w:color w:val="000000"/>
          <w:sz w:val="28"/>
          <w:szCs w:val="28"/>
          <w:lang w:eastAsia="ru-RU"/>
        </w:rPr>
        <w:t xml:space="preserve"> Семаргл зажги снега. Обретение Золотой Книги Коляды. Семаргл Сварожич ударяет по Алатырю и даёт знания, находит Книгу Вед (Песни IV, 1). Велияр возносит Книгу Вед на златой престол в Китеж-граде (Песни III, 1). На севере является звезда Алголь.</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20/21 апреля (31 белояра — 1 ладеня). </w:t>
      </w:r>
      <w:hyperlink r:id="rId6" w:history="1">
        <w:r w:rsidRPr="006D37AB">
          <w:rPr>
            <w:rFonts w:ascii="Times New Roman" w:eastAsia="Times New Roman" w:hAnsi="Times New Roman" w:cs="Times New Roman"/>
            <w:b/>
            <w:bCs/>
            <w:color w:val="0000CD"/>
            <w:sz w:val="28"/>
            <w:szCs w:val="28"/>
            <w:u w:val="single"/>
            <w:lang w:eastAsia="ru-RU"/>
          </w:rPr>
          <w:t>Рождество Буса Белояра</w:t>
        </w:r>
      </w:hyperlink>
      <w:r w:rsidRPr="006D37AB">
        <w:rPr>
          <w:rFonts w:ascii="Times New Roman" w:eastAsia="Times New Roman" w:hAnsi="Times New Roman" w:cs="Times New Roman"/>
          <w:color w:val="000000"/>
          <w:sz w:val="28"/>
          <w:szCs w:val="28"/>
          <w:lang w:eastAsia="ru-RU"/>
        </w:rPr>
        <w:t>. (Боянов гимн; Бус I:1). Поминают и Рождество Крышня, Коляды («Веда славян» т. I, XI). В 295 году в этот день явилась комета Галлея. Также в этот день проходит звезда Мира.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6 мая (16 ладня). Ярила Вешний. </w:t>
      </w:r>
      <w:r w:rsidRPr="006D37AB">
        <w:rPr>
          <w:rFonts w:ascii="Times New Roman" w:eastAsia="Times New Roman" w:hAnsi="Times New Roman" w:cs="Times New Roman"/>
          <w:b/>
          <w:bCs/>
          <w:color w:val="000080"/>
          <w:sz w:val="28"/>
          <w:szCs w:val="28"/>
          <w:lang w:eastAsia="ru-RU"/>
        </w:rPr>
        <w:t>Рождество Ярилы</w:t>
      </w:r>
      <w:r w:rsidRPr="006D37AB">
        <w:rPr>
          <w:rFonts w:ascii="Times New Roman" w:eastAsia="Times New Roman" w:hAnsi="Times New Roman" w:cs="Times New Roman"/>
          <w:color w:val="000000"/>
          <w:sz w:val="28"/>
          <w:szCs w:val="28"/>
          <w:lang w:eastAsia="ru-RU"/>
        </w:rPr>
        <w:t>. Ярила сражается с Суровой Ламией и освобождает Ярину (Песни III, 1, Коляда X 6, 7). Троица. Также Ягорий Весенний. Читаем легенду о Ягории Храбром из «Книги Велеса» и «Книги Ярилы». На севере проходит звезда Альдебаран.</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22-29 мая (1 купальня). Семик Святояров. </w:t>
      </w:r>
      <w:r w:rsidRPr="006D37AB">
        <w:rPr>
          <w:rFonts w:ascii="Times New Roman" w:eastAsia="Times New Roman" w:hAnsi="Times New Roman" w:cs="Times New Roman"/>
          <w:b/>
          <w:bCs/>
          <w:color w:val="000080"/>
          <w:sz w:val="28"/>
          <w:szCs w:val="28"/>
          <w:lang w:eastAsia="ru-RU"/>
        </w:rPr>
        <w:t>Велес-Семаргл Сварожич и Дива</w:t>
      </w:r>
      <w:r w:rsidRPr="006D37AB">
        <w:rPr>
          <w:rFonts w:ascii="Times New Roman" w:eastAsia="Times New Roman" w:hAnsi="Times New Roman" w:cs="Times New Roman"/>
          <w:color w:val="000000"/>
          <w:sz w:val="28"/>
          <w:szCs w:val="28"/>
          <w:lang w:eastAsia="ru-RU"/>
        </w:rPr>
        <w:t>. Проходят звёзды вначале Рас-Альхаг, затем Бетельгейзе. (Песни II, 3).</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9 июня (19 купальня). </w:t>
      </w:r>
      <w:r w:rsidRPr="006D37AB">
        <w:rPr>
          <w:rFonts w:ascii="Times New Roman" w:eastAsia="Times New Roman" w:hAnsi="Times New Roman" w:cs="Times New Roman"/>
          <w:b/>
          <w:bCs/>
          <w:color w:val="000080"/>
          <w:sz w:val="28"/>
          <w:szCs w:val="28"/>
          <w:lang w:eastAsia="ru-RU"/>
        </w:rPr>
        <w:t>Велес Летний</w:t>
      </w:r>
      <w:r w:rsidRPr="006D37AB">
        <w:rPr>
          <w:rFonts w:ascii="Times New Roman" w:eastAsia="Times New Roman" w:hAnsi="Times New Roman" w:cs="Times New Roman"/>
          <w:color w:val="000000"/>
          <w:sz w:val="28"/>
          <w:szCs w:val="28"/>
          <w:lang w:eastAsia="ru-RU"/>
        </w:rPr>
        <w:t>. Велес Суревич встречает Диву-Додолу, явление Светлоярова озера. Асгаст и Дулеба. Читаем «Книгу Коляды» ( VI, 6). Проходит звезда Сириус.</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21/22 июня (31 купальня — 1 кресеня). </w:t>
      </w:r>
      <w:r w:rsidRPr="006D37AB">
        <w:rPr>
          <w:rFonts w:ascii="Times New Roman" w:eastAsia="Times New Roman" w:hAnsi="Times New Roman" w:cs="Times New Roman"/>
          <w:b/>
          <w:bCs/>
          <w:color w:val="000080"/>
          <w:sz w:val="28"/>
          <w:szCs w:val="28"/>
          <w:lang w:eastAsia="ru-RU"/>
        </w:rPr>
        <w:t>Купала и Кострома</w:t>
      </w:r>
      <w:r w:rsidRPr="006D37AB">
        <w:rPr>
          <w:rFonts w:ascii="Times New Roman" w:eastAsia="Times New Roman" w:hAnsi="Times New Roman" w:cs="Times New Roman"/>
          <w:color w:val="000000"/>
          <w:sz w:val="28"/>
          <w:szCs w:val="28"/>
          <w:lang w:eastAsia="ru-RU"/>
        </w:rPr>
        <w:t>. Солнцеворот-Крес (летнее солнцестояние). Русалии длятся от 14 июня до 7 июля, дня Купальницы.</w:t>
      </w:r>
      <w:r w:rsidRPr="006D37AB">
        <w:rPr>
          <w:rFonts w:ascii="Times New Roman" w:eastAsia="Times New Roman" w:hAnsi="Times New Roman" w:cs="Times New Roman"/>
          <w:color w:val="000000"/>
          <w:sz w:val="28"/>
          <w:szCs w:val="28"/>
          <w:lang w:eastAsia="ru-RU"/>
        </w:rPr>
        <w:br/>
        <w:t>Все дни поминают звёздных брата и сестру: Кострому и Купалу (Песни IV, 3). Также поминают о победе Перуна над Скипером, о купании Живы, Марены и Лели (Сказы II, 3). О купании Зари-Зареницы (Песни IV, 2). Проходит созвездие Близнецов, звёзды Кастор и Поллукс.</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2 августа (11 ильменя). Перуново Свято (</w:t>
      </w:r>
      <w:r w:rsidRPr="006D37AB">
        <w:rPr>
          <w:rFonts w:ascii="Times New Roman" w:eastAsia="Times New Roman" w:hAnsi="Times New Roman" w:cs="Times New Roman"/>
          <w:b/>
          <w:bCs/>
          <w:color w:val="000080"/>
          <w:sz w:val="28"/>
          <w:szCs w:val="28"/>
          <w:lang w:eastAsia="ru-RU"/>
        </w:rPr>
        <w:t>Ильмень-день</w:t>
      </w:r>
      <w:r w:rsidRPr="006D37AB">
        <w:rPr>
          <w:rFonts w:ascii="Times New Roman" w:eastAsia="Times New Roman" w:hAnsi="Times New Roman" w:cs="Times New Roman"/>
          <w:color w:val="000000"/>
          <w:sz w:val="28"/>
          <w:szCs w:val="28"/>
          <w:lang w:eastAsia="ru-RU"/>
        </w:rPr>
        <w:t>). Поминают Перуна и Ильма Сварожичей (Песни II). Проходит звезда Регул, самая яркая звезда созвездия Льва.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28 августа (6 святовита). Спас Коляды и Овсеня. </w:t>
      </w:r>
      <w:r w:rsidRPr="006D37AB">
        <w:rPr>
          <w:rFonts w:ascii="Times New Roman" w:eastAsia="Times New Roman" w:hAnsi="Times New Roman" w:cs="Times New Roman"/>
          <w:b/>
          <w:bCs/>
          <w:color w:val="000080"/>
          <w:sz w:val="28"/>
          <w:szCs w:val="28"/>
          <w:lang w:eastAsia="ru-RU"/>
        </w:rPr>
        <w:t>Успение Майи Златогорки</w:t>
      </w:r>
      <w:r w:rsidRPr="006D37AB">
        <w:rPr>
          <w:rFonts w:ascii="Times New Roman" w:eastAsia="Times New Roman" w:hAnsi="Times New Roman" w:cs="Times New Roman"/>
          <w:color w:val="000000"/>
          <w:sz w:val="28"/>
          <w:szCs w:val="28"/>
          <w:lang w:eastAsia="ru-RU"/>
        </w:rPr>
        <w:t>. (Песни VI, 2). Проходит звезда Денебола.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22/23 сентября (30 святовита — 1 велесеня). Таусень. Овсень малый. </w:t>
      </w:r>
      <w:r w:rsidRPr="006D37AB">
        <w:rPr>
          <w:rFonts w:ascii="Times New Roman" w:eastAsia="Times New Roman" w:hAnsi="Times New Roman" w:cs="Times New Roman"/>
          <w:b/>
          <w:bCs/>
          <w:color w:val="000080"/>
          <w:sz w:val="28"/>
          <w:szCs w:val="28"/>
          <w:lang w:eastAsia="ru-RU"/>
        </w:rPr>
        <w:t>Торжество Майи</w:t>
      </w:r>
      <w:r w:rsidRPr="006D37AB">
        <w:rPr>
          <w:rFonts w:ascii="Times New Roman" w:eastAsia="Times New Roman" w:hAnsi="Times New Roman" w:cs="Times New Roman"/>
          <w:color w:val="000000"/>
          <w:sz w:val="28"/>
          <w:szCs w:val="28"/>
          <w:lang w:eastAsia="ru-RU"/>
        </w:rPr>
        <w:t xml:space="preserve"> (осеннее равноденствие). </w:t>
      </w:r>
      <w:r w:rsidRPr="006D37AB">
        <w:rPr>
          <w:rFonts w:ascii="Times New Roman" w:eastAsia="Times New Roman" w:hAnsi="Times New Roman" w:cs="Times New Roman"/>
          <w:color w:val="000000"/>
          <w:sz w:val="28"/>
          <w:szCs w:val="28"/>
          <w:lang w:eastAsia="ru-RU"/>
        </w:rPr>
        <w:br/>
        <w:t>Дажьбог спустился в Пекло и освободил Майю, надев ей кольцо. Майя рождает Коляду и Овсеня (Песни VI, 2). Проходит звезда Спика.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7 октября (16 велесеня). </w:t>
      </w:r>
      <w:r w:rsidRPr="006D37AB">
        <w:rPr>
          <w:rFonts w:ascii="Times New Roman" w:eastAsia="Times New Roman" w:hAnsi="Times New Roman" w:cs="Times New Roman"/>
          <w:b/>
          <w:bCs/>
          <w:color w:val="000080"/>
          <w:sz w:val="28"/>
          <w:szCs w:val="28"/>
          <w:lang w:eastAsia="ru-RU"/>
        </w:rPr>
        <w:t>Леля-заревница</w:t>
      </w:r>
      <w:r w:rsidRPr="006D37AB">
        <w:rPr>
          <w:rFonts w:ascii="Times New Roman" w:eastAsia="Times New Roman" w:hAnsi="Times New Roman" w:cs="Times New Roman"/>
          <w:color w:val="000000"/>
          <w:sz w:val="28"/>
          <w:szCs w:val="28"/>
          <w:lang w:eastAsia="ru-RU"/>
        </w:rPr>
        <w:t>. (Песни V, 1). На севере является звезда Арктур.</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7 — 15 ноября (17 — 25 славня). </w:t>
      </w:r>
      <w:r w:rsidRPr="006D37AB">
        <w:rPr>
          <w:rFonts w:ascii="Times New Roman" w:eastAsia="Times New Roman" w:hAnsi="Times New Roman" w:cs="Times New Roman"/>
          <w:b/>
          <w:bCs/>
          <w:color w:val="000080"/>
          <w:sz w:val="28"/>
          <w:szCs w:val="28"/>
          <w:lang w:eastAsia="ru-RU"/>
        </w:rPr>
        <w:t xml:space="preserve">Сварожки. </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lastRenderedPageBreak/>
        <w:t xml:space="preserve">7/8 ноября. (17 — 18 славня) </w:t>
      </w:r>
      <w:r w:rsidRPr="006D37AB">
        <w:rPr>
          <w:rFonts w:ascii="Times New Roman" w:eastAsia="Times New Roman" w:hAnsi="Times New Roman" w:cs="Times New Roman"/>
          <w:b/>
          <w:bCs/>
          <w:color w:val="000080"/>
          <w:sz w:val="28"/>
          <w:szCs w:val="28"/>
          <w:lang w:eastAsia="ru-RU"/>
        </w:rPr>
        <w:t>Радогощ.</w:t>
      </w:r>
      <w:r w:rsidRPr="006D37AB">
        <w:rPr>
          <w:rFonts w:ascii="Times New Roman" w:eastAsia="Times New Roman" w:hAnsi="Times New Roman" w:cs="Times New Roman"/>
          <w:color w:val="000000"/>
          <w:sz w:val="28"/>
          <w:szCs w:val="28"/>
          <w:lang w:eastAsia="ru-RU"/>
        </w:rPr>
        <w:t xml:space="preserve"> Дедова ночь (Деды). Поминки по усопшим предкам. Почитание деяний предков, битв и побед по «Книге Велеса». Проходит звезда Антарес.</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9 декабря (19 овсеня). </w:t>
      </w:r>
      <w:r w:rsidRPr="006D37AB">
        <w:rPr>
          <w:rFonts w:ascii="Times New Roman" w:eastAsia="Times New Roman" w:hAnsi="Times New Roman" w:cs="Times New Roman"/>
          <w:b/>
          <w:bCs/>
          <w:color w:val="000080"/>
          <w:sz w:val="28"/>
          <w:szCs w:val="28"/>
          <w:lang w:eastAsia="ru-RU"/>
        </w:rPr>
        <w:t xml:space="preserve">Ярила Зимний. </w:t>
      </w:r>
      <w:r w:rsidRPr="006D37AB">
        <w:rPr>
          <w:rFonts w:ascii="Times New Roman" w:eastAsia="Times New Roman" w:hAnsi="Times New Roman" w:cs="Times New Roman"/>
          <w:color w:val="000000"/>
          <w:sz w:val="28"/>
          <w:szCs w:val="28"/>
          <w:lang w:eastAsia="ru-RU"/>
        </w:rPr>
        <w:t>Ягорий Зимний. Читаем легенду о Ягории Храбром из «Книги Велеса» и «Книги Ярилы». Проходит звезда Вега.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20/21 декабря (30 овсеня — 1 коляденя). Овсень большой. </w:t>
      </w:r>
      <w:hyperlink r:id="rId7" w:history="1">
        <w:r w:rsidRPr="006D37AB">
          <w:rPr>
            <w:rFonts w:ascii="Times New Roman" w:eastAsia="Times New Roman" w:hAnsi="Times New Roman" w:cs="Times New Roman"/>
            <w:b/>
            <w:bCs/>
            <w:color w:val="0000CD"/>
            <w:sz w:val="28"/>
            <w:szCs w:val="28"/>
            <w:u w:val="single"/>
            <w:lang w:eastAsia="ru-RU"/>
          </w:rPr>
          <w:t>Рождество Коляды</w:t>
        </w:r>
      </w:hyperlink>
      <w:r w:rsidRPr="006D37AB">
        <w:rPr>
          <w:rFonts w:ascii="Times New Roman" w:eastAsia="Times New Roman" w:hAnsi="Times New Roman" w:cs="Times New Roman"/>
          <w:color w:val="000000"/>
          <w:sz w:val="28"/>
          <w:szCs w:val="28"/>
          <w:lang w:eastAsia="ru-RU"/>
        </w:rPr>
        <w:t xml:space="preserve"> (зимнее сонцестояние).</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21 — 29 декабря (1 — 9 коляденя). </w:t>
      </w:r>
      <w:r w:rsidRPr="006D37AB">
        <w:rPr>
          <w:rFonts w:ascii="Times New Roman" w:eastAsia="Times New Roman" w:hAnsi="Times New Roman" w:cs="Times New Roman"/>
          <w:b/>
          <w:bCs/>
          <w:color w:val="000080"/>
          <w:sz w:val="28"/>
          <w:szCs w:val="28"/>
          <w:lang w:eastAsia="ru-RU"/>
        </w:rPr>
        <w:t>Колядования.</w:t>
      </w:r>
      <w:r w:rsidRPr="006D37AB">
        <w:rPr>
          <w:rFonts w:ascii="Times New Roman" w:eastAsia="Times New Roman" w:hAnsi="Times New Roman" w:cs="Times New Roman"/>
          <w:color w:val="000000"/>
          <w:sz w:val="28"/>
          <w:szCs w:val="28"/>
          <w:lang w:eastAsia="ru-RU"/>
        </w:rPr>
        <w:t xml:space="preserve"> (Песни VI, 2; «Веда славян», т. I, песня XI).</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30 декабря — 11 января</w:t>
      </w:r>
      <w:r w:rsidRPr="006D37AB">
        <w:rPr>
          <w:rFonts w:ascii="Times New Roman" w:eastAsia="Times New Roman" w:hAnsi="Times New Roman" w:cs="Times New Roman"/>
          <w:color w:val="000000"/>
          <w:sz w:val="28"/>
          <w:szCs w:val="28"/>
          <w:lang w:eastAsia="ru-RU"/>
        </w:rPr>
        <w:t xml:space="preserve"> (10 — 22 коляденя). </w:t>
      </w:r>
      <w:r w:rsidRPr="006D37AB">
        <w:rPr>
          <w:rFonts w:ascii="Times New Roman" w:eastAsia="Times New Roman" w:hAnsi="Times New Roman" w:cs="Times New Roman"/>
          <w:b/>
          <w:bCs/>
          <w:color w:val="000080"/>
          <w:sz w:val="28"/>
          <w:szCs w:val="28"/>
          <w:lang w:eastAsia="ru-RU"/>
        </w:rPr>
        <w:t>Святки.</w:t>
      </w:r>
      <w:r w:rsidRPr="006D37AB">
        <w:rPr>
          <w:rFonts w:ascii="Times New Roman" w:eastAsia="Times New Roman" w:hAnsi="Times New Roman" w:cs="Times New Roman"/>
          <w:color w:val="000000"/>
          <w:sz w:val="28"/>
          <w:szCs w:val="28"/>
          <w:lang w:eastAsia="ru-RU"/>
        </w:rPr>
        <w:t xml:space="preserve"> (Песни Гамаюна, Короб Рода).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Также это дни, когда почитают Велеса Зимнего (Морозко) и его дочь Снегурочку (Сказы V, 3). Мороза Красного Носа почитают и 31 января. Проходит звезда Альтаир.</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15 февраля (27 бересеня). </w:t>
      </w:r>
      <w:r w:rsidRPr="006D37AB">
        <w:rPr>
          <w:rFonts w:ascii="Times New Roman" w:eastAsia="Times New Roman" w:hAnsi="Times New Roman" w:cs="Times New Roman"/>
          <w:b/>
          <w:bCs/>
          <w:color w:val="000080"/>
          <w:sz w:val="28"/>
          <w:szCs w:val="28"/>
          <w:lang w:eastAsia="ru-RU"/>
        </w:rPr>
        <w:t xml:space="preserve">Среча. </w:t>
      </w:r>
      <w:r w:rsidRPr="006D37AB">
        <w:rPr>
          <w:rFonts w:ascii="Times New Roman" w:eastAsia="Times New Roman" w:hAnsi="Times New Roman" w:cs="Times New Roman"/>
          <w:color w:val="000000"/>
          <w:sz w:val="28"/>
          <w:szCs w:val="28"/>
          <w:lang w:eastAsia="ru-RU"/>
        </w:rPr>
        <w:t>День встречи Зимы с Весною, Марены с Дажьбогом (Песни VI, 3). Проходит звезда Фомальгаут.</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14 — 20 марта (24 — 30 лютеня). </w:t>
      </w:r>
      <w:r w:rsidRPr="006D37AB">
        <w:rPr>
          <w:rFonts w:ascii="Times New Roman" w:eastAsia="Times New Roman" w:hAnsi="Times New Roman" w:cs="Times New Roman"/>
          <w:b/>
          <w:bCs/>
          <w:color w:val="000080"/>
          <w:sz w:val="28"/>
          <w:szCs w:val="28"/>
          <w:lang w:eastAsia="ru-RU"/>
        </w:rPr>
        <w:t>Масленица.</w:t>
      </w:r>
      <w:r w:rsidRPr="006D37AB">
        <w:rPr>
          <w:rFonts w:ascii="Times New Roman" w:eastAsia="Times New Roman" w:hAnsi="Times New Roman" w:cs="Times New Roman"/>
          <w:color w:val="000000"/>
          <w:sz w:val="28"/>
          <w:szCs w:val="28"/>
          <w:lang w:eastAsia="ru-RU"/>
        </w:rPr>
        <w:t xml:space="preserve"> Последняя неделя лютеня до весеннего равноденствия. Прощание с Мареною. И встреча Весны-Живы. Почитание Золотых яиц Рода. Отпускание птиц (Короб Сварога).</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Велик-день. В воскресенье после первого полнолуния, наступившего после Рождества и Вознесения Буса Белояра (после 7 ладеня). Качание на качелях. </w:t>
      </w:r>
      <w:r w:rsidRPr="006D37AB">
        <w:rPr>
          <w:rFonts w:ascii="Times New Roman" w:eastAsia="Times New Roman" w:hAnsi="Times New Roman" w:cs="Times New Roman"/>
          <w:color w:val="000000"/>
          <w:sz w:val="28"/>
          <w:szCs w:val="28"/>
          <w:lang w:eastAsia="ru-RU"/>
        </w:rPr>
        <w:br/>
        <w:t>Свадьба Солнца и Волыни, рождение Рады и Радуницы (Коляда II, «Веда славян», т. I, песня VI).</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Радуница (Радоница). Во вторник второй недели после Велик дня. Вторник посвящён Солнцу и дочери его Радунице, которая выходит за Коляду. Это день свадеб (как и Покров-Крышний, 14 октября).</w:t>
      </w:r>
    </w:p>
    <w:p w:rsidR="000A2C62" w:rsidRPr="006D37AB" w:rsidRDefault="000A2C62" w:rsidP="006D37AB">
      <w:pPr>
        <w:spacing w:after="0" w:line="240" w:lineRule="auto"/>
        <w:rPr>
          <w:rFonts w:ascii="Times New Roman" w:eastAsia="Times New Roman" w:hAnsi="Times New Roman" w:cs="Times New Roman"/>
          <w:color w:val="000000"/>
          <w:sz w:val="28"/>
          <w:szCs w:val="28"/>
          <w:lang w:eastAsia="ru-RU"/>
        </w:rPr>
      </w:pP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80"/>
          <w:sz w:val="28"/>
          <w:szCs w:val="28"/>
          <w:lang w:eastAsia="ru-RU"/>
        </w:rPr>
        <w:t>Календарь Древней Руси</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Лето состоит из трех сезонов (Оусень, Зима, Весна) – это одно ЛЕТО (год). Отсюда слова «летопись», «летоисчисление» и т.д. </w:t>
      </w:r>
      <w:r w:rsidRPr="006D37AB">
        <w:rPr>
          <w:rFonts w:ascii="Times New Roman" w:eastAsia="Times New Roman" w:hAnsi="Times New Roman" w:cs="Times New Roman"/>
          <w:color w:val="000000"/>
          <w:sz w:val="28"/>
          <w:szCs w:val="28"/>
          <w:lang w:eastAsia="ru-RU"/>
        </w:rPr>
        <w:br/>
        <w:t>Одно Лето – это 9 месяцев.</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 xml:space="preserve">Соответствие месяцев современному календарю: </w:t>
      </w:r>
      <w:r w:rsidRPr="006D37AB">
        <w:rPr>
          <w:rFonts w:ascii="Times New Roman" w:eastAsia="Times New Roman" w:hAnsi="Times New Roman" w:cs="Times New Roman"/>
          <w:color w:val="000000"/>
          <w:sz w:val="28"/>
          <w:szCs w:val="28"/>
          <w:lang w:eastAsia="ru-RU"/>
        </w:rPr>
        <w:br/>
        <w:t>Рамхатъ – месяц Божественного Начала (23 сентября), 41 день;</w:t>
      </w:r>
      <w:r w:rsidRPr="006D37AB">
        <w:rPr>
          <w:rFonts w:ascii="Times New Roman" w:eastAsia="Times New Roman" w:hAnsi="Times New Roman" w:cs="Times New Roman"/>
          <w:color w:val="000000"/>
          <w:sz w:val="28"/>
          <w:szCs w:val="28"/>
          <w:lang w:eastAsia="ru-RU"/>
        </w:rPr>
        <w:br/>
        <w:t>Айлетъ – месяц Новых Даров (03 ноября), 40 дней;</w:t>
      </w:r>
      <w:r w:rsidRPr="006D37AB">
        <w:rPr>
          <w:rFonts w:ascii="Times New Roman" w:eastAsia="Times New Roman" w:hAnsi="Times New Roman" w:cs="Times New Roman"/>
          <w:color w:val="000000"/>
          <w:sz w:val="28"/>
          <w:szCs w:val="28"/>
          <w:lang w:eastAsia="ru-RU"/>
        </w:rPr>
        <w:br/>
        <w:t>Бейлетъ – месяц Белого Сияния и Покоя Мира (13 декабря), 41 день;</w:t>
      </w:r>
      <w:r w:rsidRPr="006D37AB">
        <w:rPr>
          <w:rFonts w:ascii="Times New Roman" w:eastAsia="Times New Roman" w:hAnsi="Times New Roman" w:cs="Times New Roman"/>
          <w:color w:val="000000"/>
          <w:sz w:val="28"/>
          <w:szCs w:val="28"/>
          <w:lang w:eastAsia="ru-RU"/>
        </w:rPr>
        <w:br/>
        <w:t>Гэйлетъ – месяц Вьюг и Стужи (23 января), 40 дней;</w:t>
      </w:r>
      <w:r w:rsidRPr="006D37AB">
        <w:rPr>
          <w:rFonts w:ascii="Times New Roman" w:eastAsia="Times New Roman" w:hAnsi="Times New Roman" w:cs="Times New Roman"/>
          <w:color w:val="000000"/>
          <w:sz w:val="28"/>
          <w:szCs w:val="28"/>
          <w:lang w:eastAsia="ru-RU"/>
        </w:rPr>
        <w:br/>
        <w:t>Дайлетъ – месяц Пробуждения Природы (04 марта), 41 день;</w:t>
      </w:r>
      <w:r w:rsidRPr="006D37AB">
        <w:rPr>
          <w:rFonts w:ascii="Times New Roman" w:eastAsia="Times New Roman" w:hAnsi="Times New Roman" w:cs="Times New Roman"/>
          <w:color w:val="000000"/>
          <w:sz w:val="28"/>
          <w:szCs w:val="28"/>
          <w:lang w:eastAsia="ru-RU"/>
        </w:rPr>
        <w:br/>
        <w:t>Элетъ – месяц Посева и Наречения (14 апреля), 40 дней;</w:t>
      </w:r>
      <w:r w:rsidRPr="006D37AB">
        <w:rPr>
          <w:rFonts w:ascii="Times New Roman" w:eastAsia="Times New Roman" w:hAnsi="Times New Roman" w:cs="Times New Roman"/>
          <w:color w:val="000000"/>
          <w:sz w:val="28"/>
          <w:szCs w:val="28"/>
          <w:lang w:eastAsia="ru-RU"/>
        </w:rPr>
        <w:br/>
        <w:t>Вэйлетъ – месяц Ветров (24 мая), 41 день;</w:t>
      </w:r>
      <w:r w:rsidRPr="006D37AB">
        <w:rPr>
          <w:rFonts w:ascii="Times New Roman" w:eastAsia="Times New Roman" w:hAnsi="Times New Roman" w:cs="Times New Roman"/>
          <w:color w:val="000000"/>
          <w:sz w:val="28"/>
          <w:szCs w:val="28"/>
          <w:lang w:eastAsia="ru-RU"/>
        </w:rPr>
        <w:br/>
        <w:t>Хейлетъ – месяц Получения Даров Природы (04 июля), 40 дней;</w:t>
      </w:r>
      <w:r w:rsidRPr="006D37AB">
        <w:rPr>
          <w:rFonts w:ascii="Times New Roman" w:eastAsia="Times New Roman" w:hAnsi="Times New Roman" w:cs="Times New Roman"/>
          <w:color w:val="000000"/>
          <w:sz w:val="28"/>
          <w:szCs w:val="28"/>
          <w:lang w:eastAsia="ru-RU"/>
        </w:rPr>
        <w:br/>
        <w:t>Тайлетъ – месяц Завершения (13 августа), 41 день.</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lastRenderedPageBreak/>
        <w:t xml:space="preserve">Раньше Месяцы обозначались Рунами (это не буквы, а тайные Образы). Позднее были записаны Буквицей, но тайный смысл остался. В древнерусской письменности у каждой буквицы было своё имя: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Р - Реци - наставлять, сообщать </w:t>
      </w:r>
      <w:r w:rsidRPr="006D37AB">
        <w:rPr>
          <w:rFonts w:ascii="Times New Roman" w:eastAsia="Times New Roman" w:hAnsi="Times New Roman" w:cs="Times New Roman"/>
          <w:color w:val="000000"/>
          <w:sz w:val="28"/>
          <w:szCs w:val="28"/>
          <w:lang w:eastAsia="ru-RU"/>
        </w:rPr>
        <w:br/>
        <w:t xml:space="preserve">А - Азъ - человек, людина </w:t>
      </w:r>
      <w:r w:rsidRPr="006D37AB">
        <w:rPr>
          <w:rFonts w:ascii="Times New Roman" w:eastAsia="Times New Roman" w:hAnsi="Times New Roman" w:cs="Times New Roman"/>
          <w:color w:val="000000"/>
          <w:sz w:val="28"/>
          <w:szCs w:val="28"/>
          <w:lang w:eastAsia="ru-RU"/>
        </w:rPr>
        <w:br/>
        <w:t xml:space="preserve">Б - Боги </w:t>
      </w:r>
      <w:r w:rsidRPr="006D37AB">
        <w:rPr>
          <w:rFonts w:ascii="Times New Roman" w:eastAsia="Times New Roman" w:hAnsi="Times New Roman" w:cs="Times New Roman"/>
          <w:color w:val="000000"/>
          <w:sz w:val="28"/>
          <w:szCs w:val="28"/>
          <w:lang w:eastAsia="ru-RU"/>
        </w:rPr>
        <w:br/>
        <w:t xml:space="preserve">Г - Глаголи - говорить </w:t>
      </w:r>
      <w:r w:rsidRPr="006D37AB">
        <w:rPr>
          <w:rFonts w:ascii="Times New Roman" w:eastAsia="Times New Roman" w:hAnsi="Times New Roman" w:cs="Times New Roman"/>
          <w:color w:val="000000"/>
          <w:sz w:val="28"/>
          <w:szCs w:val="28"/>
          <w:lang w:eastAsia="ru-RU"/>
        </w:rPr>
        <w:br/>
        <w:t xml:space="preserve">Д - Добро </w:t>
      </w:r>
      <w:r w:rsidRPr="006D37AB">
        <w:rPr>
          <w:rFonts w:ascii="Times New Roman" w:eastAsia="Times New Roman" w:hAnsi="Times New Roman" w:cs="Times New Roman"/>
          <w:color w:val="000000"/>
          <w:sz w:val="28"/>
          <w:szCs w:val="28"/>
          <w:lang w:eastAsia="ru-RU"/>
        </w:rPr>
        <w:br/>
        <w:t xml:space="preserve">Э - Эта - указующая форма </w:t>
      </w:r>
      <w:r w:rsidRPr="006D37AB">
        <w:rPr>
          <w:rFonts w:ascii="Times New Roman" w:eastAsia="Times New Roman" w:hAnsi="Times New Roman" w:cs="Times New Roman"/>
          <w:color w:val="000000"/>
          <w:sz w:val="28"/>
          <w:szCs w:val="28"/>
          <w:lang w:eastAsia="ru-RU"/>
        </w:rPr>
        <w:br/>
        <w:t xml:space="preserve">В - Веди - Веды, мудрость, знание </w:t>
      </w:r>
      <w:r w:rsidRPr="006D37AB">
        <w:rPr>
          <w:rFonts w:ascii="Times New Roman" w:eastAsia="Times New Roman" w:hAnsi="Times New Roman" w:cs="Times New Roman"/>
          <w:color w:val="000000"/>
          <w:sz w:val="28"/>
          <w:szCs w:val="28"/>
          <w:lang w:eastAsia="ru-RU"/>
        </w:rPr>
        <w:br/>
        <w:t xml:space="preserve">Х - Хранъ - сохранение </w:t>
      </w:r>
      <w:r w:rsidRPr="006D37AB">
        <w:rPr>
          <w:rFonts w:ascii="Times New Roman" w:eastAsia="Times New Roman" w:hAnsi="Times New Roman" w:cs="Times New Roman"/>
          <w:color w:val="000000"/>
          <w:sz w:val="28"/>
          <w:szCs w:val="28"/>
          <w:lang w:eastAsia="ru-RU"/>
        </w:rPr>
        <w:br/>
        <w:t xml:space="preserve">Т - Твердо - завершение, окончательная форма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Из названий месяцев получается текст - Наставляли человека Боги говоря доброе. Эту Мудрость сохранять твёрдо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b/>
          <w:bCs/>
          <w:color w:val="000000"/>
          <w:sz w:val="28"/>
          <w:szCs w:val="28"/>
          <w:lang w:eastAsia="ru-RU"/>
        </w:rPr>
        <w:t xml:space="preserve">Месяцы </w:t>
      </w:r>
      <w:r w:rsidRPr="006D37AB">
        <w:rPr>
          <w:rFonts w:ascii="Times New Roman" w:eastAsia="Times New Roman" w:hAnsi="Times New Roman" w:cs="Times New Roman"/>
          <w:color w:val="000000"/>
          <w:sz w:val="28"/>
          <w:szCs w:val="28"/>
          <w:lang w:eastAsia="ru-RU"/>
        </w:rPr>
        <w:t xml:space="preserve">были длиннее на 10 дней – нечётные месяцы содержали 41 день, чётные 40. Лето с 40 днями называется Простым, длится 365 дней. Каждое 16 Лето называется Священным и состоит из 369 дней – в нём все месяцы по 41 дню.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b/>
          <w:bCs/>
          <w:color w:val="000000"/>
          <w:sz w:val="28"/>
          <w:szCs w:val="28"/>
          <w:lang w:eastAsia="ru-RU"/>
        </w:rPr>
        <w:t xml:space="preserve">Неделя </w:t>
      </w:r>
      <w:r w:rsidRPr="006D37AB">
        <w:rPr>
          <w:rFonts w:ascii="Times New Roman" w:eastAsia="Times New Roman" w:hAnsi="Times New Roman" w:cs="Times New Roman"/>
          <w:color w:val="000000"/>
          <w:sz w:val="28"/>
          <w:szCs w:val="28"/>
          <w:lang w:eastAsia="ru-RU"/>
        </w:rPr>
        <w:t xml:space="preserve">– 9 дней (понедельник, вторник, тритейник, четверик, пятница, шестица, седьмица, осьмица, неделя). Такая «неделя» встречается в русских сказках – «…вот осьмица уж прошла и неделя подошла…» (Каменная чаша).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День – 16 часов </w:t>
      </w:r>
      <w:r w:rsidRPr="006D37AB">
        <w:rPr>
          <w:rFonts w:ascii="Times New Roman" w:eastAsia="Times New Roman" w:hAnsi="Times New Roman" w:cs="Times New Roman"/>
          <w:color w:val="000000"/>
          <w:sz w:val="28"/>
          <w:szCs w:val="28"/>
          <w:lang w:eastAsia="ru-RU"/>
        </w:rPr>
        <w:br/>
        <w:t xml:space="preserve">Час – 144 части (90 минут) </w:t>
      </w:r>
      <w:r w:rsidRPr="006D37AB">
        <w:rPr>
          <w:rFonts w:ascii="Times New Roman" w:eastAsia="Times New Roman" w:hAnsi="Times New Roman" w:cs="Times New Roman"/>
          <w:color w:val="000000"/>
          <w:sz w:val="28"/>
          <w:szCs w:val="28"/>
          <w:lang w:eastAsia="ru-RU"/>
        </w:rPr>
        <w:br/>
        <w:t xml:space="preserve">Часть – 1 296 долей </w:t>
      </w:r>
      <w:r w:rsidRPr="006D37AB">
        <w:rPr>
          <w:rFonts w:ascii="Times New Roman" w:eastAsia="Times New Roman" w:hAnsi="Times New Roman" w:cs="Times New Roman"/>
          <w:color w:val="000000"/>
          <w:sz w:val="28"/>
          <w:szCs w:val="28"/>
          <w:lang w:eastAsia="ru-RU"/>
        </w:rPr>
        <w:br/>
        <w:t xml:space="preserve">Доля – 72 мгновения </w:t>
      </w:r>
      <w:r w:rsidRPr="006D37AB">
        <w:rPr>
          <w:rFonts w:ascii="Times New Roman" w:eastAsia="Times New Roman" w:hAnsi="Times New Roman" w:cs="Times New Roman"/>
          <w:color w:val="000000"/>
          <w:sz w:val="28"/>
          <w:szCs w:val="28"/>
          <w:lang w:eastAsia="ru-RU"/>
        </w:rPr>
        <w:br/>
        <w:t xml:space="preserve">Мгновение – 760 мигов </w:t>
      </w:r>
      <w:r w:rsidRPr="006D37AB">
        <w:rPr>
          <w:rFonts w:ascii="Times New Roman" w:eastAsia="Times New Roman" w:hAnsi="Times New Roman" w:cs="Times New Roman"/>
          <w:color w:val="000000"/>
          <w:sz w:val="28"/>
          <w:szCs w:val="28"/>
          <w:lang w:eastAsia="ru-RU"/>
        </w:rPr>
        <w:br/>
        <w:t xml:space="preserve">Миг – 160 сигов (1 сек = 1888102.236 мигов). Отсюда «сигануть» - быстро переместиться, прыгнуть </w:t>
      </w:r>
      <w:r w:rsidRPr="006D37AB">
        <w:rPr>
          <w:rFonts w:ascii="Times New Roman" w:eastAsia="Times New Roman" w:hAnsi="Times New Roman" w:cs="Times New Roman"/>
          <w:color w:val="000000"/>
          <w:sz w:val="28"/>
          <w:szCs w:val="28"/>
          <w:lang w:eastAsia="ru-RU"/>
        </w:rPr>
        <w:br/>
        <w:t xml:space="preserve">Сиг – 14 000 сантигов (1 сек = 302096358 сигов). Даже современным атомным хронометрам такая точность недостижима.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Раньше сутки начинались с заходом Солнца. СоТКать, сТыКовать (ТК) – соединять вместе. Сутки – состыкованные вместе день и ночь. Сейчас сутки начинаются ночью, зафиксировать их невозможно, т.к. наблюдать в этот момент на небосклоне нечего.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Все месяцы начинались в один день недели. Если первый месяц года начинается в понедельник, то и все остальные нечетные месяцы будут начинаться в понедельник, а четные в Шестицу. Т.е. Календарь был гораздо проще – сегодня календарь содержит 12 разных табличек (месяцев), а раньше всего две – одна для нечетных месяцев, другая для четных.</w:t>
      </w:r>
    </w:p>
    <w:p w:rsidR="000A2C62" w:rsidRPr="006D37AB" w:rsidRDefault="000A2C62" w:rsidP="006D37AB">
      <w:pPr>
        <w:spacing w:after="0" w:line="240" w:lineRule="auto"/>
        <w:rPr>
          <w:rFonts w:ascii="Times New Roman" w:eastAsia="Times New Roman" w:hAnsi="Times New Roman" w:cs="Times New Roman"/>
          <w:color w:val="000000"/>
          <w:sz w:val="28"/>
          <w:szCs w:val="28"/>
          <w:lang w:eastAsia="ru-RU"/>
        </w:rPr>
      </w:pP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80"/>
          <w:sz w:val="28"/>
          <w:szCs w:val="28"/>
          <w:lang w:eastAsia="ru-RU"/>
        </w:rPr>
        <w:lastRenderedPageBreak/>
        <w:t>Даарийский Круголет Числобога. Круг Сварога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В русском календаре каждое Лето (год) имело свое название. Из них складывается Круг Лет: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1 - Странник (Путь), 2 - Жрец, 3 - Жрица (Дева), 4- Мир (Явь), 5 – Свиток, 6 – Феникс, 7 – Лис (Навь), 8 – Дракон, 9 – Змей, 10 – Орёл, 11 – Дельфин, 12 – Конь, 13 – Пёс, 14 – Тур (Корова), 15 – Хоромы (Дом), 16 – Капище (Храм)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Круг Лет состоит из 16 Лет - 15 Простых и одного Священное Лето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Круг Жизни - 9 Кругов Лет складываются в Круг Жизни (9х16) - 144 Лета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Круг Сварога (или сутки Сварога) состоят из 180 Кругов Жизни - 25 920 Лет. За это время Ярило-Солнце проходит по небосводу один за другим все 16 Чертогов (Созвездий).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1. Чертог Девы – 10948 - 9328 г. до н.э. (Богиня Джива) </w:t>
      </w:r>
      <w:r w:rsidRPr="006D37AB">
        <w:rPr>
          <w:rFonts w:ascii="Times New Roman" w:eastAsia="Times New Roman" w:hAnsi="Times New Roman" w:cs="Times New Roman"/>
          <w:color w:val="000000"/>
          <w:sz w:val="28"/>
          <w:szCs w:val="28"/>
          <w:lang w:eastAsia="ru-RU"/>
        </w:rPr>
        <w:br/>
        <w:t xml:space="preserve">2. Чертог Вепря - 9328-7708 г. до н.э. (Бог Рамхат) </w:t>
      </w:r>
      <w:r w:rsidRPr="006D37AB">
        <w:rPr>
          <w:rFonts w:ascii="Times New Roman" w:eastAsia="Times New Roman" w:hAnsi="Times New Roman" w:cs="Times New Roman"/>
          <w:color w:val="000000"/>
          <w:sz w:val="28"/>
          <w:szCs w:val="28"/>
          <w:lang w:eastAsia="ru-RU"/>
        </w:rPr>
        <w:br/>
        <w:t xml:space="preserve">3. Чертог Щуки - 7708-6088 г. до н.э. (Богиня Рожана) </w:t>
      </w:r>
      <w:r w:rsidRPr="006D37AB">
        <w:rPr>
          <w:rFonts w:ascii="Times New Roman" w:eastAsia="Times New Roman" w:hAnsi="Times New Roman" w:cs="Times New Roman"/>
          <w:color w:val="000000"/>
          <w:sz w:val="28"/>
          <w:szCs w:val="28"/>
          <w:lang w:eastAsia="ru-RU"/>
        </w:rPr>
        <w:br/>
        <w:t xml:space="preserve">4. Чертог Лебедя - 6088-4468 г. до н.э. (Богиня Макоша) </w:t>
      </w:r>
      <w:r w:rsidRPr="006D37AB">
        <w:rPr>
          <w:rFonts w:ascii="Times New Roman" w:eastAsia="Times New Roman" w:hAnsi="Times New Roman" w:cs="Times New Roman"/>
          <w:color w:val="000000"/>
          <w:sz w:val="28"/>
          <w:szCs w:val="28"/>
          <w:lang w:eastAsia="ru-RU"/>
        </w:rPr>
        <w:br/>
        <w:t xml:space="preserve">5. Чертог Змея - 4468-2848 г. до н.э. (Бог Семаргал) </w:t>
      </w:r>
      <w:r w:rsidRPr="006D37AB">
        <w:rPr>
          <w:rFonts w:ascii="Times New Roman" w:eastAsia="Times New Roman" w:hAnsi="Times New Roman" w:cs="Times New Roman"/>
          <w:color w:val="000000"/>
          <w:sz w:val="28"/>
          <w:szCs w:val="28"/>
          <w:lang w:eastAsia="ru-RU"/>
        </w:rPr>
        <w:br/>
        <w:t xml:space="preserve">6. Чертог Ворона - 2848-1228 г. до н.э. (Бог Коляда) </w:t>
      </w:r>
      <w:r w:rsidRPr="006D37AB">
        <w:rPr>
          <w:rFonts w:ascii="Times New Roman" w:eastAsia="Times New Roman" w:hAnsi="Times New Roman" w:cs="Times New Roman"/>
          <w:color w:val="000000"/>
          <w:sz w:val="28"/>
          <w:szCs w:val="28"/>
          <w:lang w:eastAsia="ru-RU"/>
        </w:rPr>
        <w:br/>
        <w:t xml:space="preserve">7. Чертог Медведя - 1228-295 г. до н.э. (Бог Сварог) </w:t>
      </w:r>
      <w:r w:rsidRPr="006D37AB">
        <w:rPr>
          <w:rFonts w:ascii="Times New Roman" w:eastAsia="Times New Roman" w:hAnsi="Times New Roman" w:cs="Times New Roman"/>
          <w:color w:val="000000"/>
          <w:sz w:val="28"/>
          <w:szCs w:val="28"/>
          <w:lang w:eastAsia="ru-RU"/>
        </w:rPr>
        <w:br/>
        <w:t xml:space="preserve">8. Чертог Буса - 295-2012 г. н.э. (Бог Род) </w:t>
      </w:r>
      <w:r w:rsidRPr="006D37AB">
        <w:rPr>
          <w:rFonts w:ascii="Times New Roman" w:eastAsia="Times New Roman" w:hAnsi="Times New Roman" w:cs="Times New Roman"/>
          <w:color w:val="000000"/>
          <w:sz w:val="28"/>
          <w:szCs w:val="28"/>
          <w:lang w:eastAsia="ru-RU"/>
        </w:rPr>
        <w:br/>
        <w:t xml:space="preserve">9. Чертог Волка - 2012-3632 г (Бог Велес) </w:t>
      </w:r>
      <w:r w:rsidRPr="006D37AB">
        <w:rPr>
          <w:rFonts w:ascii="Times New Roman" w:eastAsia="Times New Roman" w:hAnsi="Times New Roman" w:cs="Times New Roman"/>
          <w:color w:val="000000"/>
          <w:sz w:val="28"/>
          <w:szCs w:val="28"/>
          <w:lang w:eastAsia="ru-RU"/>
        </w:rPr>
        <w:br/>
        <w:t xml:space="preserve">10. Чертог Лисы - 3632-5252 г (Богиня Марена) </w:t>
      </w:r>
      <w:r w:rsidRPr="006D37AB">
        <w:rPr>
          <w:rFonts w:ascii="Times New Roman" w:eastAsia="Times New Roman" w:hAnsi="Times New Roman" w:cs="Times New Roman"/>
          <w:color w:val="000000"/>
          <w:sz w:val="28"/>
          <w:szCs w:val="28"/>
          <w:lang w:eastAsia="ru-RU"/>
        </w:rPr>
        <w:br/>
        <w:t xml:space="preserve">11. Чертог Тура - 5252-6872 г (Бог Крышень) </w:t>
      </w:r>
      <w:r w:rsidRPr="006D37AB">
        <w:rPr>
          <w:rFonts w:ascii="Times New Roman" w:eastAsia="Times New Roman" w:hAnsi="Times New Roman" w:cs="Times New Roman"/>
          <w:color w:val="000000"/>
          <w:sz w:val="28"/>
          <w:szCs w:val="28"/>
          <w:lang w:eastAsia="ru-RU"/>
        </w:rPr>
        <w:br/>
        <w:t xml:space="preserve">12. Чертог Лося - 6872-8492 г (Богородица Лада) </w:t>
      </w:r>
      <w:r w:rsidRPr="006D37AB">
        <w:rPr>
          <w:rFonts w:ascii="Times New Roman" w:eastAsia="Times New Roman" w:hAnsi="Times New Roman" w:cs="Times New Roman"/>
          <w:color w:val="000000"/>
          <w:sz w:val="28"/>
          <w:szCs w:val="28"/>
          <w:lang w:eastAsia="ru-RU"/>
        </w:rPr>
        <w:br/>
        <w:t xml:space="preserve">13. Чертог Финиста - 8492-10112 г (Бог Вышень) </w:t>
      </w:r>
      <w:r w:rsidRPr="006D37AB">
        <w:rPr>
          <w:rFonts w:ascii="Times New Roman" w:eastAsia="Times New Roman" w:hAnsi="Times New Roman" w:cs="Times New Roman"/>
          <w:color w:val="000000"/>
          <w:sz w:val="28"/>
          <w:szCs w:val="28"/>
          <w:lang w:eastAsia="ru-RU"/>
        </w:rPr>
        <w:br/>
        <w:t xml:space="preserve">14. Чертог Коня - 10112-11732 г (Бог Купала) </w:t>
      </w:r>
      <w:r w:rsidRPr="006D37AB">
        <w:rPr>
          <w:rFonts w:ascii="Times New Roman" w:eastAsia="Times New Roman" w:hAnsi="Times New Roman" w:cs="Times New Roman"/>
          <w:color w:val="000000"/>
          <w:sz w:val="28"/>
          <w:szCs w:val="28"/>
          <w:lang w:eastAsia="ru-RU"/>
        </w:rPr>
        <w:br/>
        <w:t xml:space="preserve">15. Чертог Орла - 11732-13352 г (Бог Перун) </w:t>
      </w:r>
      <w:r w:rsidRPr="006D37AB">
        <w:rPr>
          <w:rFonts w:ascii="Times New Roman" w:eastAsia="Times New Roman" w:hAnsi="Times New Roman" w:cs="Times New Roman"/>
          <w:color w:val="000000"/>
          <w:sz w:val="28"/>
          <w:szCs w:val="28"/>
          <w:lang w:eastAsia="ru-RU"/>
        </w:rPr>
        <w:br/>
        <w:t xml:space="preserve">16. Чертог Раса (Леопарда) – 13352 - 14972 г (Бог Тарх)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В каждом Чертоге Ярило-Солнце восходит на протяжении 1620 Лет (Звездный Чертог). В 2012 году Ярило-Солнце перейдет из Чертога Бусла (Аиста) в Чертог Волка (санитар природы), покровитель Бог Велес – брат Сварога. Велес привел сотворенный Родами Асов и Сварогом мир в движение. Стали сменяться день на ночь и времена года. Бог дикой природы и лесов.</w:t>
      </w:r>
    </w:p>
    <w:p w:rsidR="000A2C62" w:rsidRPr="006D37AB" w:rsidRDefault="000A2C62" w:rsidP="006D37AB">
      <w:pPr>
        <w:spacing w:after="0" w:line="240" w:lineRule="auto"/>
        <w:rPr>
          <w:rFonts w:ascii="Times New Roman" w:eastAsia="Times New Roman" w:hAnsi="Times New Roman" w:cs="Times New Roman"/>
          <w:color w:val="000000"/>
          <w:sz w:val="28"/>
          <w:szCs w:val="28"/>
          <w:lang w:eastAsia="ru-RU"/>
        </w:rPr>
      </w:pP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80"/>
          <w:sz w:val="28"/>
          <w:szCs w:val="28"/>
          <w:lang w:eastAsia="ru-RU"/>
        </w:rPr>
        <w:t>Даарийский Круголет Числобога</w:t>
      </w:r>
    </w:p>
    <w:p w:rsidR="009B5358" w:rsidRPr="006D37AB" w:rsidRDefault="009B5358"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Рунами против часовой стрелки обозначены 9 дней в неделе, 9 месяцев в Лете и 9 стихий – это внутренний круг. Внешние кольца Круголета Числобога отражают 16 часов в сутках, 16 Лет в Круге Лет и 16 Чертогов Сварожьего Круга.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lastRenderedPageBreak/>
        <w:br/>
        <w:t xml:space="preserve">Течение «Реки Жизни» - это вращение колец Круголета – вращение 16 часов в сутках, вращение 9 дней в неделе, вращение 9 месяцев в Лете, вращение 16 Лет через 9 стихий в Круге Жизни, вращение череды Лет через 16 Чертогов Сварожьего Круга.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Вращая эти кольца можно набрать час, день, месяц и год любой даты из будущего и прошлого, чтобы узнать ее влияние на вашу жизнь. </w:t>
      </w: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Круголёт Числобога</w:t>
      </w: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noProof/>
          <w:color w:val="000000"/>
          <w:sz w:val="28"/>
          <w:szCs w:val="28"/>
          <w:lang w:eastAsia="ru-RU"/>
        </w:rPr>
        <w:drawing>
          <wp:inline distT="0" distB="0" distL="0" distR="0" wp14:anchorId="085CE44A" wp14:editId="6EAEAF4A">
            <wp:extent cx="3552825" cy="3619500"/>
            <wp:effectExtent l="0" t="0" r="9525" b="0"/>
            <wp:docPr id="15" name="Рисунок 15" descr="http://rozamira.ucoz.ru/_pu/9/16226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zamira.ucoz.ru/_pu/9/1622692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3619500"/>
                    </a:xfrm>
                    <a:prstGeom prst="rect">
                      <a:avLst/>
                    </a:prstGeom>
                    <a:noFill/>
                    <a:ln>
                      <a:noFill/>
                    </a:ln>
                  </pic:spPr>
                </pic:pic>
              </a:graphicData>
            </a:graphic>
          </wp:inline>
        </w:drawing>
      </w: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Круг Сварога</w:t>
      </w:r>
    </w:p>
    <w:p w:rsidR="009B5358" w:rsidRPr="006D37AB" w:rsidRDefault="009B5358"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noProof/>
          <w:color w:val="000000"/>
          <w:sz w:val="28"/>
          <w:szCs w:val="28"/>
          <w:lang w:eastAsia="ru-RU"/>
        </w:rPr>
        <w:drawing>
          <wp:inline distT="0" distB="0" distL="0" distR="0" wp14:anchorId="2A810139" wp14:editId="3218BD5A">
            <wp:extent cx="3543300" cy="3533775"/>
            <wp:effectExtent l="0" t="0" r="0" b="9525"/>
            <wp:docPr id="14" name="Рисунок 14" descr="http://rozamira.ucoz.ru/_pu/9/1160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ozamira.ucoz.ru/_pu/9/116020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3533775"/>
                    </a:xfrm>
                    <a:prstGeom prst="rect">
                      <a:avLst/>
                    </a:prstGeom>
                    <a:noFill/>
                    <a:ln>
                      <a:noFill/>
                    </a:ln>
                  </pic:spPr>
                </pic:pic>
              </a:graphicData>
            </a:graphic>
          </wp:inline>
        </w:drawing>
      </w:r>
    </w:p>
    <w:p w:rsidR="000A2C62" w:rsidRPr="006D37AB" w:rsidRDefault="000A2C62" w:rsidP="006D37AB">
      <w:pPr>
        <w:pStyle w:val="a8"/>
        <w:shd w:val="clear" w:color="auto" w:fill="FFFFFF"/>
        <w:spacing w:before="0" w:beforeAutospacing="0" w:after="0" w:afterAutospacing="0"/>
        <w:jc w:val="center"/>
        <w:rPr>
          <w:color w:val="000000"/>
          <w:sz w:val="28"/>
          <w:szCs w:val="28"/>
        </w:rPr>
      </w:pPr>
      <w:hyperlink r:id="rId10" w:history="1">
        <w:r w:rsidRPr="006D37AB">
          <w:rPr>
            <w:rStyle w:val="a7"/>
            <w:b/>
            <w:bCs/>
            <w:color w:val="0000CD"/>
            <w:sz w:val="28"/>
            <w:szCs w:val="28"/>
          </w:rPr>
          <w:t>АБАШЕВСКАЯ КУЛЬТУРА</w:t>
        </w:r>
      </w:hyperlink>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00"/>
          <w:sz w:val="28"/>
          <w:szCs w:val="28"/>
          <w:shd w:val="clear" w:color="auto" w:fill="FFFFFF"/>
        </w:rPr>
        <w:t>Средний Дон (Воронежской обл.), Южн. Приуралье, респ. Марий Эл, Чувашия, Башкортостан.</w:t>
      </w:r>
      <w:r w:rsidRPr="006D37AB">
        <w:rPr>
          <w:b/>
          <w:bCs/>
          <w:color w:val="000000"/>
          <w:sz w:val="28"/>
          <w:szCs w:val="28"/>
          <w:shd w:val="clear" w:color="auto" w:fill="FFFFFF"/>
        </w:rPr>
        <w:br/>
        <w:t>Арии</w:t>
      </w:r>
      <w:r w:rsidRPr="006D37AB">
        <w:rPr>
          <w:b/>
          <w:bCs/>
          <w:color w:val="000000"/>
          <w:sz w:val="28"/>
          <w:szCs w:val="28"/>
          <w:shd w:val="clear" w:color="auto" w:fill="FFFFFF"/>
        </w:rPr>
        <w:br/>
        <w:t>1900 – 1600 гг. до н.э.</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b/>
          <w:bCs/>
          <w:color w:val="000000"/>
          <w:sz w:val="28"/>
          <w:szCs w:val="28"/>
          <w:shd w:val="clear" w:color="auto" w:fill="FFFFFF"/>
        </w:rPr>
        <w:t>Абашевцы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носители индоевропейского языка - сложились в 18 - 17 вв. до н.э. на территории Среднего Дона, на постшнуровой основе, при активном участии пришлого степного, лесного и местного населения. Этнически абашевское население было арийским, что подтверждается многочисленными параллелями с древнеиндийскими «Ведами», данными археологии и антропологии. У абашевских племен был чрезвычайно развит культ огня и солнца (аналог зороастризма).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Двинувшиеся на юг, восточно-арийские племена в конечном итоге разделились на: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западноиранские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заселившие Переднеазиатское нагорье (мидяне, персы). Иранская (арийскую) группа.. Иранцы (арийцы) почитали Асилу Велеса (Ахура Мазда), они были асопоклонниками. Арий Оседень (Персей) - прародитель ариев-персов. - 1900 г. до н.э. иранский язык выделился из индоиранской общности.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б)</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восточноиранские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занявшие Среднюю Азию (азиатские скифы и саки, бактрийцы, согдийцы, хорезмийцы и др.). Часть «восточных иранцев» (прототохары) ушла ещё дальше на восток, в степи Южной Сибири – в древнекитайских хрониках это индоевропейское население было известно под именем «динлины». Часть «динлинов» смешалась с местным протомонгольским населением, и на границе двух рас (европеоидов и монголоидов) сформировалась новая алтайская или тюрская подраса - китайцам древнейшие тюрки были известны под именем «хунну».</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индоарийские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вторгшиеся в Северную Индию. Индская группа. Санскрит - язык ведийских ариев. Санскрит схож со словами и формами греческого, латинского, готского (древнегерманского), кельтского и др. языков. Инды почитали своим богом Дыя (Дьяуса, Дивса, Дялу), они были дэвопоклонниками.</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80"/>
          <w:sz w:val="28"/>
          <w:szCs w:val="28"/>
          <w:shd w:val="clear" w:color="auto" w:fill="FFFFFF"/>
        </w:rPr>
        <w:t>СРУБНАЯ КУЛЬТУРА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На рубеже 1800 – 1600 гг. до н.э. абашевские племена послужили одним из компонентов формирования раннесрубного и раннеалакульского населения степной и лесостепной обл. Северной Евразии. Европеоидный широколицый тип срубников хорошо представлен в абашевских погребениях.</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lastRenderedPageBreak/>
        <w:drawing>
          <wp:inline distT="0" distB="0" distL="0" distR="0" wp14:anchorId="6A3195C4" wp14:editId="0B4B7312">
            <wp:extent cx="4648200" cy="2066925"/>
            <wp:effectExtent l="0" t="0" r="0" b="9525"/>
            <wp:docPr id="22" name="Рисунок 22" descr="http://lubovbezusl.ucoz.ru/_pu/14/64823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ucoz.ru/_pu/14/6482393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8200" cy="2066925"/>
                    </a:xfrm>
                    <a:prstGeom prst="rect">
                      <a:avLst/>
                    </a:prstGeom>
                    <a:noFill/>
                    <a:ln>
                      <a:noFill/>
                    </a:ln>
                  </pic:spPr>
                </pic:pic>
              </a:graphicData>
            </a:graphic>
          </wp:inline>
        </w:drawing>
      </w:r>
      <w:r w:rsidRPr="006D37AB">
        <w:rPr>
          <w:color w:val="000000"/>
          <w:sz w:val="28"/>
          <w:szCs w:val="28"/>
          <w:shd w:val="clear" w:color="auto" w:fill="FFFFFF"/>
        </w:rPr>
        <w:br/>
      </w:r>
      <w:r w:rsidRPr="006D37AB">
        <w:rPr>
          <w:noProof/>
          <w:color w:val="000000"/>
          <w:sz w:val="28"/>
          <w:szCs w:val="28"/>
          <w:shd w:val="clear" w:color="auto" w:fill="FFFFFF"/>
        </w:rPr>
        <w:drawing>
          <wp:inline distT="0" distB="0" distL="0" distR="0" wp14:anchorId="688A3E79" wp14:editId="1A8B85FF">
            <wp:extent cx="2771775" cy="3476625"/>
            <wp:effectExtent l="0" t="0" r="9525" b="9525"/>
            <wp:docPr id="20" name="Рисунок 20" descr="http://lubovbezusl.ucoz.ru/_pu/14/76353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ucoz.ru/_pu/14/763539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775" cy="3476625"/>
                    </a:xfrm>
                    <a:prstGeom prst="rect">
                      <a:avLst/>
                    </a:prstGeom>
                    <a:noFill/>
                    <a:ln>
                      <a:noFill/>
                    </a:ln>
                  </pic:spPr>
                </pic:pic>
              </a:graphicData>
            </a:graphic>
          </wp:inline>
        </w:drawing>
      </w:r>
      <w:r w:rsidRPr="006D37AB">
        <w:rPr>
          <w:color w:val="000000"/>
          <w:sz w:val="28"/>
          <w:szCs w:val="28"/>
          <w:shd w:val="clear" w:color="auto" w:fill="FFFFFF"/>
        </w:rPr>
        <w:br/>
        <w:t>Мужчина срубной культуры. Самарская обл.</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Некоторые исследователи делят Срубную культуру на этапы: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Срубный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(1900 – 1400 гг. до н.э.);</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Сабатиновский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(1300 – 1200 гг. до н.э.);</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Белозерский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(1100 - 900 гг. до н.э.).</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В.В. Отрощенко разработал в 90-х годах концепцию развития срубной культурно-исторической общности от синташтинской (см.</w:t>
      </w:r>
      <w:r w:rsidRPr="006D37AB">
        <w:rPr>
          <w:rStyle w:val="apple-converted-space"/>
          <w:rFonts w:ascii="Times New Roman" w:hAnsi="Times New Roman" w:cs="Times New Roman"/>
          <w:color w:val="000000"/>
          <w:sz w:val="28"/>
          <w:szCs w:val="28"/>
          <w:shd w:val="clear" w:color="auto" w:fill="FFFFFF"/>
        </w:rPr>
        <w:t> </w:t>
      </w:r>
      <w:hyperlink r:id="rId13" w:history="1">
        <w:r w:rsidRPr="006D37AB">
          <w:rPr>
            <w:rStyle w:val="a7"/>
            <w:rFonts w:ascii="Times New Roman" w:hAnsi="Times New Roman" w:cs="Times New Roman"/>
            <w:color w:val="0000CD"/>
            <w:sz w:val="28"/>
            <w:szCs w:val="28"/>
            <w:shd w:val="clear" w:color="auto" w:fill="FFFFFF"/>
          </w:rPr>
          <w:t>Аркаим</w:t>
        </w:r>
      </w:hyperlink>
      <w:r w:rsidRPr="006D37AB">
        <w:rPr>
          <w:rFonts w:ascii="Times New Roman" w:hAnsi="Times New Roman" w:cs="Times New Roman"/>
          <w:color w:val="000000"/>
          <w:sz w:val="28"/>
          <w:szCs w:val="28"/>
          <w:shd w:val="clear" w:color="auto" w:fill="FFFFFF"/>
        </w:rPr>
        <w:t>), доно-волжской абашевской, бабинской культур и памятников потаповского типа Среднего Поволжья в процессе их этнокультурных взаимодействий. В соответствии с ней исследователь выделил в среде общности покровскую и бережновско-маёвскую срубные культуры, которые сложились, по его мнению, на разной основе. Покровская срубная культура складывается в лесостепном междуречье Дона и Волги вследствие политических и культурных влияний носителей синташтинской культуры на позднеабашевское население, откуда и распространяется в другие регионы.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До нач. II тыс. до н.э. в ареале распространения срубно -</w:t>
      </w:r>
      <w:hyperlink r:id="rId14" w:history="1">
        <w:r w:rsidRPr="006D37AB">
          <w:rPr>
            <w:rStyle w:val="a7"/>
            <w:rFonts w:ascii="Times New Roman" w:hAnsi="Times New Roman" w:cs="Times New Roman"/>
            <w:color w:val="0000CD"/>
            <w:sz w:val="28"/>
            <w:szCs w:val="28"/>
            <w:shd w:val="clear" w:color="auto" w:fill="FFFFFF"/>
          </w:rPr>
          <w:t xml:space="preserve">андроновской </w:t>
        </w:r>
        <w:r w:rsidRPr="006D37AB">
          <w:rPr>
            <w:rStyle w:val="a7"/>
            <w:rFonts w:ascii="Times New Roman" w:hAnsi="Times New Roman" w:cs="Times New Roman"/>
            <w:color w:val="0000CD"/>
            <w:sz w:val="28"/>
            <w:szCs w:val="28"/>
            <w:shd w:val="clear" w:color="auto" w:fill="FFFFFF"/>
          </w:rPr>
          <w:lastRenderedPageBreak/>
          <w:t>культуры</w:t>
        </w:r>
      </w:hyperlink>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(памятники которой обнаружены на территории ст. Волги до Западной Сибири. 2300 - 1000 гг. до н.э.) отсутствуют следы четкой социальной стратификации. Но во второй пол. II тыс. до н.э. и среди индоариев, и среди иранцев появляются воины-колесничии - люди составившие свои племен¬ные обязанности и связи и примкнувшие к воинственным вождям, которые повели их на грабеж других. Новое оружие из бронзы и быстрые колесницы позволяли этим отрядам со¬вершать неожиданные набеги и нападения, убивать, захватывать добычу и скот". Во 2-ой пол. 2-го – нач. 1-го тыс. до н.э. она распространилась в степной и лесостепной зонах Европейской части бывшего СССР.</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00"/>
          <w:sz w:val="28"/>
          <w:szCs w:val="28"/>
          <w:shd w:val="clear" w:color="auto" w:fill="FFFFFF"/>
        </w:rPr>
        <w:t>Протоскифская/киммерийская культура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Киммерийская языковая общность</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XIX – VII вв. до н.э.</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Работы Н.3. Суслопарова по де¬шифровке и прочтению трипольской, а так¬же киммерийской письменности (на Днепре) доказывают, что трипольцы и пеласги - это одно и то же, а киммерийцы - это этруски. На Нижнем Дунае индоевропейцы вместе одной из ветвей хатто-ашуйцев участвовали в формировании нижнедунайского и византийского типов понтийской ветви (киммерийцы), которая распространилась вокруг Черного моря.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Киммерийцы - антропологически – понтийский тип. В понтийской расе сочетаются средиземноморские и динарские (фракийцы южные славяне-украинцы, югославы, болгары, татары и др.) черты.</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00"/>
          <w:sz w:val="28"/>
          <w:szCs w:val="28"/>
          <w:shd w:val="clear" w:color="auto" w:fill="FFFFFF"/>
        </w:rPr>
        <w:t>АМАЗОНКИ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Ок. 1900 г. до н.э. - Скифией правят цари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Сагил и Панасагор</w:t>
      </w:r>
      <w:r w:rsidRPr="006D37AB">
        <w:rPr>
          <w:rFonts w:ascii="Times New Roman" w:hAnsi="Times New Roman" w:cs="Times New Roman"/>
          <w:color w:val="000000"/>
          <w:sz w:val="28"/>
          <w:szCs w:val="28"/>
          <w:shd w:val="clear" w:color="auto" w:fill="FFFFFF"/>
        </w:rPr>
        <w:t>, на юге от дружин Плина и Сколопита остались преимущественно женщины, которые начали движение амазонок.</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Ок. 1850 г. до н.э. - поход фараона Сесостриса (Сенусерта) на Фракию, Скифию и Кавказ (подробно описан Геродотом).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Ок. 1500 г. до н.э. (эпос) - во главе царства амазонок две сестры, Антиопа и Оритийя.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0000"/>
          <w:sz w:val="28"/>
          <w:szCs w:val="28"/>
          <w:shd w:val="clear" w:color="auto" w:fill="FFFFFF"/>
        </w:rPr>
        <w:t>Геркулес</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(Геракл - по мифам греков, родоначальник и скифов) приплыл к амазонкам по морю и захватил их врасплох безоружными и неподготовленными вследствие царившей в мирное время беззаботности. Две сестры Антиопы были удержаны - Меланиппа (Смалянка-Смуглянка) Геркулесом и Гипполита (Всадница) Тесеем. Тесей вступил в брак с Гипполитой, а Геракл возвратил Меланиппу сестре и получил оружие царицы в виде выкупа. Оритийи стала женой Борея (бога северного ветра на горах Рипах), позже царством владела Пентесилея...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Геродот относил появление основных родоначальников народов Скифии примерно к 1512 г. до н.э. (за «тысячу» лет до войны с Дарием 1). Скифские пращуры предстают потомками носителей срубной культуры.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0000"/>
          <w:sz w:val="28"/>
          <w:szCs w:val="28"/>
          <w:shd w:val="clear" w:color="auto" w:fill="FFFFFF"/>
        </w:rPr>
        <w:t>1600 – 1000 гг. до н.э. - киммерийский период южно - русских степей</w:t>
      </w:r>
      <w:r w:rsidRPr="006D37AB">
        <w:rPr>
          <w:rFonts w:ascii="Times New Roman" w:hAnsi="Times New Roman" w:cs="Times New Roman"/>
          <w:color w:val="000000"/>
          <w:sz w:val="28"/>
          <w:szCs w:val="28"/>
          <w:shd w:val="clear" w:color="auto" w:fill="FFFFFF"/>
        </w:rPr>
        <w:t>.</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 xml:space="preserve">Срубная культура - протоскифская или киммерийская культура была распространена в степной и лесостепной зонах Восточной Европы и Средней </w:t>
      </w:r>
      <w:r w:rsidRPr="006D37AB">
        <w:rPr>
          <w:rFonts w:ascii="Times New Roman" w:hAnsi="Times New Roman" w:cs="Times New Roman"/>
          <w:color w:val="000000"/>
          <w:sz w:val="28"/>
          <w:szCs w:val="28"/>
          <w:shd w:val="clear" w:color="auto" w:fill="FFFFFF"/>
        </w:rPr>
        <w:lastRenderedPageBreak/>
        <w:t>Азии от Румынии до Туркмении и Прибалхашья. Протобережновские памятники распространены в Нижнем Поволжье, где, по мнению исследователя, на позднекатакомбное население наслаивается пришлый с востока новокумакский этнический компонент. Позднее племена покровской срубной культуры продвигаются на Левобережье Северского Донца, где полностью ассимилируются носителями бабинской культуры. В результате ассимиляции покровского населения бабинскими племенами формируется бережновско-маёвская срубная культура.</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80"/>
          <w:sz w:val="28"/>
          <w:szCs w:val="28"/>
          <w:shd w:val="clear" w:color="auto" w:fill="FFFFFF"/>
        </w:rPr>
        <w:t>ПОКРОВСКАЯ СРУБНАЯ КУЛЬТУРА</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drawing>
          <wp:inline distT="0" distB="0" distL="0" distR="0" wp14:anchorId="45F00D4E" wp14:editId="253B5011">
            <wp:extent cx="3028950" cy="2590800"/>
            <wp:effectExtent l="0" t="0" r="0" b="0"/>
            <wp:docPr id="18" name="Рисунок 18" descr="http://lubovbezusl.ucoz.ru/_pu/14/61682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ucoz.ru/_pu/14/6168236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8950" cy="2590800"/>
                    </a:xfrm>
                    <a:prstGeom prst="rect">
                      <a:avLst/>
                    </a:prstGeom>
                    <a:noFill/>
                    <a:ln>
                      <a:noFill/>
                    </a:ln>
                  </pic:spPr>
                </pic:pic>
              </a:graphicData>
            </a:graphic>
          </wp:inline>
        </w:drawing>
      </w:r>
      <w:r w:rsidRPr="006D37AB">
        <w:rPr>
          <w:color w:val="000000"/>
          <w:sz w:val="28"/>
          <w:szCs w:val="28"/>
          <w:shd w:val="clear" w:color="auto" w:fill="FFFFFF"/>
        </w:rPr>
        <w:br/>
        <w:t>Реконструкция поселения металлургов-литейщиков Усово озеро (покровская срубная культура)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b/>
          <w:bCs/>
          <w:color w:val="000000"/>
          <w:sz w:val="28"/>
          <w:szCs w:val="28"/>
          <w:shd w:val="clear" w:color="auto" w:fill="FFFFFF"/>
        </w:rPr>
        <w:t>Покровская срубная культура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(XVIII - XV в. до н.э.) распространена в степной и лесостепной полосе от Северского Донца до Волги. Отдельные памятники представлены на Урале.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Эпонимным памятником является Покровский могильник в саратовском Поволжье, который был исследован П.С. Рыковым в 20-х годах XX в. у г. Покровск (ныне - Энгельс).</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Выделена в нач. 90-х гг. Н.М. Маловым и О. В. Кузьминой как покровская культура.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Сформировалась на базе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доно-волжской абашевской культуры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при непосредственном влиянии синташтинской и памятников потаповского типа Среднего Поволжья. Памятники представлены поселениями, могильниками, кладами, рудниками, мастерскими и случайными находками. Поселения располагались в непосредственной близости от рек на небольших возвышениях. Наиболее изученные поселения — Усово озеро, Мосоловка, Капитаново, Янохино, Рубцы и Проказино.</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0000"/>
          <w:sz w:val="28"/>
          <w:szCs w:val="28"/>
          <w:shd w:val="clear" w:color="auto" w:fill="FFFFFF"/>
        </w:rPr>
        <w:t>Жилища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наземные, землянки и полуземлянки каркасно-столбовой конструкции с двускатной или шатровидной крышей. Стены сложены из дёрна, бревен, редко — камня. В больших постройках жилая часть чаще всего обособлена от подсобно-хозяйственной. Внутри жилищ располагались один или несколько очагов, ямы, иногда колодец.</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lastRenderedPageBreak/>
        <w:br/>
      </w:r>
      <w:r w:rsidRPr="006D37AB">
        <w:rPr>
          <w:rFonts w:ascii="Times New Roman" w:hAnsi="Times New Roman" w:cs="Times New Roman"/>
          <w:b/>
          <w:bCs/>
          <w:color w:val="000000"/>
          <w:sz w:val="28"/>
          <w:szCs w:val="28"/>
          <w:shd w:val="clear" w:color="auto" w:fill="FFFFFF"/>
        </w:rPr>
        <w:t>Погребальные памятники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представлены курганными и грунтовыми могильниками. Размещаются преимущественно на террасах или возвышенностях по берегам рек, реже — на водоразделах. Курганные могильники покровской культуры включают небольшое количество насыпей — от 2 до 15. Одиночные курганы и огромные некрополи являются редкостью.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Курганная насыпь возводилась после совершения последнего захоронения. Количество погребений в кургане варьирует от 1 до 100. Усопших хоронили в подпрямоугольных ямах, иногда в срубах в скорченном положении на левом боку, в позе адорации, головой на север. В качестве погребального инвентаря выступают сосуды, реже — оружие и украшения. В могилах также фиксируются кости животных — остатки мясной пищи. Наиболее изученные могильники — Покровский, Староябалаклинский и Новопавловский. Керамический комплекс культуры представлен преимущественно острорёберными горшками с геометрическим орнаментом. Орудия труда и оружие из камня представлены разнообразными топорами и булавами, наконечниками стрел, скрёблами, молотами, ножами, наковальнями, рудотёрками и абразивами. Известны и украшения — фаянсовые бусины, желобчатые височные подвески и браслеты. Широко распространены изделия из кости: псалии, шилья, лощила, проколки, иглы, спицы, наконечники стрел. Орудия из металла представлены топорами, серпами, тёслами и долотами, проколками, черенковыми ножами с широким ромбическим перекрестием и кинжалами с прилитой рукоятью. Распространены и украшения из бронзы, сурьмы и золота: кольца, височные серьги, бляшки и браслеты. Основу хозяйства носителей покровской культуры составляло стойловое и отгонное скотоводство. Население покровской срубной культуры в этническом плане представляет индоиранскую этническую группу и имело определённые признаки индоарийского этноса на раннем этапе её развития.</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80"/>
          <w:sz w:val="28"/>
          <w:szCs w:val="28"/>
          <w:shd w:val="clear" w:color="auto" w:fill="FFFFFF"/>
        </w:rPr>
        <w:t>Бережновско-маёвская срубная культура</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lastRenderedPageBreak/>
        <w:drawing>
          <wp:inline distT="0" distB="0" distL="0" distR="0" wp14:anchorId="05F0D4C7" wp14:editId="031F8F78">
            <wp:extent cx="4095750" cy="3381375"/>
            <wp:effectExtent l="0" t="0" r="0" b="9525"/>
            <wp:docPr id="17" name="Рисунок 17" descr="http://lubovbezusl.ucoz.ru/_pu/14/67492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ubovbezusl.ucoz.ru/_pu/14/6749287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5750" cy="3381375"/>
                    </a:xfrm>
                    <a:prstGeom prst="rect">
                      <a:avLst/>
                    </a:prstGeom>
                    <a:noFill/>
                    <a:ln>
                      <a:noFill/>
                    </a:ln>
                  </pic:spPr>
                </pic:pic>
              </a:graphicData>
            </a:graphic>
          </wp:inline>
        </w:drawing>
      </w:r>
      <w:r w:rsidRPr="006D37AB">
        <w:rPr>
          <w:color w:val="000000"/>
          <w:sz w:val="28"/>
          <w:szCs w:val="28"/>
          <w:shd w:val="clear" w:color="auto" w:fill="FFFFFF"/>
        </w:rPr>
        <w:br/>
        <w:t>Реконструкция жилища (бережновско-маёвская срубная культура)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Бережновско-маёвская срубная культура (XVII - XII в. до н.э.) распространена в степной и лесостепной полосе от Ингульца до Волги. Эпонимными памятниками являются Бережновский курганный могильник в Поволжье и Маёвский могильник у г. Днепропетровск.</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 70-х гг. ХХ в. Н.К. Качаловой был выделен бережновский тип памятников, а И.Ф. Ковалёвой — маёвский.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Общие черты погребального обряда позволили В.В. Отрощенко объединить оба типа в отдельную бережновско-маёвскую культуру в составе срубной культурно-исторической общности. Ю.М. Бровендер выделяет в её среде степановский тип памятников. Сформировалась на базе бабинской и покровской срубной культур.</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Памятники представлены поселениями, курганными и грунтовыми могильниками, рудниками, мастерскими, кладами и случайными находками. Поселения располагались в непосредственной близости от рек на небольших возвышениях. Жилища представлены землянками, полуземлянками и наземными постройками с каменными основаниями стен. Для отопления жилищ использовали очаги.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Погребальные памятники представлены курганными и грунтовыми могильниками. Курганные некрополи размещаются преимущественно на террасах или возвышенностях по берегам рек, реже — на водоразделах. Включают небольшое количество насыпей, как правило, с несколькими досыпками. Практиковалось сооружение длинных курганов. Усопших хоронили преимущественно в подпрямоугольных ямах, иногда каменных ящиках, в срубах в скорченном положении на левом боку, головой на восток. Известны также и кремации. Грунтовые могильники бережновско-маёвской культуры размещаются преимущественно на краях коренных берегов, первых надпойменных террасах и на небольших природных возвышенностях </w:t>
      </w:r>
      <w:r w:rsidRPr="006D37AB">
        <w:rPr>
          <w:rFonts w:ascii="Times New Roman" w:hAnsi="Times New Roman" w:cs="Times New Roman"/>
          <w:color w:val="000000"/>
          <w:sz w:val="28"/>
          <w:szCs w:val="28"/>
          <w:shd w:val="clear" w:color="auto" w:fill="FFFFFF"/>
        </w:rPr>
        <w:lastRenderedPageBreak/>
        <w:t>в пойме — в непосредственной близости от рек и синхронных им поселений. Погребения представлены ингумациями и кремациями. Захоронения по обряду ингумации совершались в подпрямоугольных ямах и каменных ящиках. Погребений в срубах на территории грунтовых могильников не зафиксировано. Усопшие располагались в скорченном положении на левом боку, головой на восток. Кремации представлены погребениями в сосудах-урнах и в небольших грунтовых ямках. В качестве погребального инвентаря выступают сосуды, реже встречаются изделия из металла.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Керамика представлена баночными, горшковидными и острорёберными сосудами с геометрическим орнаментом в виде горизонтальных и наклонных линий, каннелюров, зигзагов, ёлочек и прочих геометрических фигур. Иногда на сосудах, преимущественно в их верхней части, встречаются шнуровой орнамент и разнообразные знаки в виде крестов, солярных знаков, прямоугольников, схематических антропоморфных и зооморфных изображений. Ряд исследователей видит в них примитивное пиктографическое письмо. Содержание этих знаков пока не расшифровано. В погребениях встречается также и деревянная культовая посуда, порой с бронзовыми оковками. Орудия труда и оружие из камня представлены разнообразными топорами и булавами, скреблами, молотами, ножами, наковальнями, рудотёрками и абразивами. Широко распространены изделия из кости: псалии, шилья, лощила, проколки, иглы, спицы, наконечники стрел. Орудия из металла представлены топорами, серпами, тёслами и долотами, проколками, иглами, черенковыми ножами с выделенным перекрестьем и кинжалами с кольцевым упором.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Распространены и украшения из металла: кольца, височные серьги, подвески из проволоки. Основу хозяйства составляло стойловое и отгонное скотоводство, которое дополняло земледелие. В этническом плане носители бережновско-маёвской культуры представляют ираноязычную группу индоевропейской языковой семьи. В последнее время активно ведется научная дискуссия относительно верхнего хронологического предела срубной культурно-исторической общности. Некоторые исследователи продлевают её время существования вплоть до IX - VIII вв. до н.э.</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80"/>
          <w:sz w:val="28"/>
          <w:szCs w:val="28"/>
          <w:shd w:val="clear" w:color="auto" w:fill="FFFFFF"/>
        </w:rPr>
        <w:t>Белозёрский этап Срубной Культуры</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drawing>
          <wp:inline distT="0" distB="0" distL="0" distR="0" wp14:anchorId="6BD473F1" wp14:editId="5070E594">
            <wp:extent cx="3143250" cy="1514475"/>
            <wp:effectExtent l="0" t="0" r="0" b="9525"/>
            <wp:docPr id="16" name="Рисунок 16" descr="http://lubovbezusl.ucoz.ru/_pu/14/939858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ubovbezusl.ucoz.ru/_pu/14/9398584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3250" cy="1514475"/>
                    </a:xfrm>
                    <a:prstGeom prst="rect">
                      <a:avLst/>
                    </a:prstGeom>
                    <a:noFill/>
                    <a:ln>
                      <a:noFill/>
                    </a:ln>
                  </pic:spPr>
                </pic:pic>
              </a:graphicData>
            </a:graphic>
          </wp:inline>
        </w:drawing>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b/>
          <w:bCs/>
          <w:color w:val="000000"/>
          <w:sz w:val="28"/>
          <w:szCs w:val="28"/>
          <w:shd w:val="clear" w:color="auto" w:fill="FFFFFF"/>
        </w:rPr>
        <w:t>Киммерийцы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(лат.Cimmerii, др. греч. Κιμμέριοι) 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прамидо-парфяне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(северо-западные иранцы) идентифицируются с белозерским этапом срубной культуры.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lastRenderedPageBreak/>
        <w:t>Кавказские берендеи вели род от Велеса и сына его Ярило. "Бер"- название священного животного Велеса-медведя. В древнем Берендеевом царстве (Северный Дагестан) сохранились следы почитания Ярилы под именем святого Георгия (Грузия). Прародитель ариев – Арий (воплощение Ярилы) известен у греков как Персей. Ария и по сей день почитают как святого предка иранцы (и ираноязычные осетины) и армяне. Все они потомки разных скифских родов, основавших древнее арийское царство Ишкуза (Скифское царство).</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00"/>
          <w:sz w:val="28"/>
          <w:szCs w:val="28"/>
          <w:shd w:val="clear" w:color="auto" w:fill="FFFFFF"/>
        </w:rPr>
        <w:t>ЦАРСТВО ИШКУЗА</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shd w:val="clear" w:color="auto" w:fill="FFFFFF"/>
        </w:rPr>
        <w:t>В конце существования срубной общности появились формы вещей, развившиеся впоследствии у скифов. В погребениях позднего периода также находят железные орудия (в основном ножи).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Белогрудовская культура. 1100 - 900 гг. до н.э</w:t>
      </w:r>
      <w:r w:rsidRPr="006D37AB">
        <w:rPr>
          <w:rFonts w:ascii="Times New Roman" w:hAnsi="Times New Roman" w:cs="Times New Roman"/>
          <w:color w:val="000000"/>
          <w:sz w:val="28"/>
          <w:szCs w:val="28"/>
          <w:shd w:val="clear" w:color="auto" w:fill="FFFFFF"/>
        </w:rPr>
        <w:t>. Территория между Днестром и Днепром.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Носители Белогрудовской культуры мигрировали на Балканы и составили основу фракийцев. Частично смешались с пришлыми иранскими племенами, породив культуру скифов-пахарей. Фракийцы по языку и культуре были близки скифам.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Скифский язык входил в северо-восточную ветвь иранских языков и, вероятно, был предком современного осетинского языка (восточно-иранский язык), на что указывают сотни скифских личных имен, названий племен, рек сохранившихся в греческих записях.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1233 г. до н.э</w:t>
      </w:r>
      <w:r w:rsidRPr="006D37AB">
        <w:rPr>
          <w:rFonts w:ascii="Times New Roman" w:hAnsi="Times New Roman" w:cs="Times New Roman"/>
          <w:color w:val="000000"/>
          <w:sz w:val="28"/>
          <w:szCs w:val="28"/>
          <w:shd w:val="clear" w:color="auto" w:fill="FFFFFF"/>
        </w:rPr>
        <w:t>. - «в 480 году до основания города (Рима) царь египетский Весоз, или желая смешать войной юг и север, разделенные почти целым небом и морем пояса, или присоединить их к своему царству, первым объявил войну скифам, отправив наперед послов объявить врагам условия подчинения. На это скифы отвечают, что глупо богатейший царь предпринял войну против неимущих, ибо ему, наоборот, следует бояться, как бы не остаться, в виду неизвестного исхода войны, без всяких выгод и с явными убытками. Затем им не приходится ждать, пока к ним придут, а они пойдут сами навстречу добыче. Они не медлят, и за словом следует дело. Прежде всего, они принуждают самого Весоза (имя связывают с одним из Рамсесов) в испуге бежать в свое царство, на оставленное же войско нападают и забирают все военные припасы. Они опустошили бы также весь Египет, если бы не были задержаны и отражены болотами. Вернувшись тотчас назад, они бесконечной резнёй покорили всю Азию и сделали её своей данницей» (римские авторы).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0000"/>
          <w:sz w:val="28"/>
          <w:szCs w:val="28"/>
          <w:shd w:val="clear" w:color="auto" w:fill="FFFFFF"/>
        </w:rPr>
        <w:t>1000 - 600 гг. до н.э. - скифский период южно-русских степей</w:t>
      </w:r>
      <w:r w:rsidRPr="006D37AB">
        <w:rPr>
          <w:rFonts w:ascii="Times New Roman" w:hAnsi="Times New Roman" w:cs="Times New Roman"/>
          <w:color w:val="000000"/>
          <w:sz w:val="28"/>
          <w:szCs w:val="28"/>
          <w:shd w:val="clear" w:color="auto" w:fill="FFFFFF"/>
        </w:rP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r>
      <w:r w:rsidRPr="006D37AB">
        <w:rPr>
          <w:rStyle w:val="a3"/>
          <w:rFonts w:ascii="Times New Roman" w:hAnsi="Times New Roman" w:cs="Times New Roman"/>
          <w:color w:val="800080"/>
          <w:sz w:val="28"/>
          <w:szCs w:val="28"/>
        </w:rPr>
        <w:t>СКИФЫ</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80"/>
          <w:sz w:val="28"/>
          <w:szCs w:val="28"/>
        </w:rPr>
        <w:t>ГОСУДАРСТВО УРАМ</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lastRenderedPageBreak/>
        <w:t>На берегах Чёрного моря выросло протоскифское государство, которое называлось Урам.</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См.</w:t>
      </w:r>
      <w:r w:rsidRPr="006D37AB">
        <w:rPr>
          <w:rStyle w:val="apple-converted-space"/>
          <w:rFonts w:ascii="Times New Roman" w:hAnsi="Times New Roman" w:cs="Times New Roman"/>
          <w:color w:val="000000"/>
          <w:sz w:val="28"/>
          <w:szCs w:val="28"/>
        </w:rPr>
        <w:t> </w:t>
      </w:r>
      <w:hyperlink r:id="rId18" w:history="1">
        <w:r w:rsidRPr="006D37AB">
          <w:rPr>
            <w:rStyle w:val="a7"/>
            <w:rFonts w:ascii="Times New Roman" w:hAnsi="Times New Roman" w:cs="Times New Roman"/>
            <w:color w:val="0000CD"/>
            <w:sz w:val="28"/>
            <w:szCs w:val="28"/>
          </w:rPr>
          <w:t>Трипольская культура.</w:t>
        </w:r>
      </w:hyperlink>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- 3 553 г. до н.э.- скифы за 2800 лет до основания Рима достигают господства в Европе и Азии (времен развития от Днестра до Днепра трипольских протогородов).</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По первой версии происхождения скифов - они произошли от Зевса и богини реки Днепра.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"От первого человека Таргитая (по Геродоту, сына Зевса и дочери реки Борисфена Днепра) родилось три сына - Липоксай ("Повелитель гор Рипа", повелитель Урала), Апроксай ("Повелитель глубины" - "апро" в осетинском значит "глубина", "ксай" равнозначно иранскому "шхай"- "повелитель") и Колаксай ("Солнце-царь"). Когда они подросли, с неба упали золотые предметы: плуг, ярмо, секира и чаша. Ни старший, ни средний брат из-за страшного жара, исходившего от этих предметов, не сумели их поднять. Сумел лишь младший брат Колаксай, его и считают своим родоначальником скифы-пахари (Приднепровье), сами себя называвшие сколотами".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«И крови много там лилось оттого, что была распря великая за посевы и пашни по обе стороны от Дона (у А. И. Асова - «от Дуная») и до гор русских, и до пастбищ карпатских. И там они начали рядить и выбрали Кола, и был он для них вождем, а также он отпор врагам творил». «Скифский царь Колаксай был инициатором реформы в Великой Скифии, разрядившим обстановку и прекратившим пожар междоусобиц, говорит таблица 16а из Велесовой книги».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hyperlink r:id="rId19" w:history="1">
        <w:r w:rsidRPr="006D37AB">
          <w:rPr>
            <w:rStyle w:val="a7"/>
            <w:rFonts w:ascii="Times New Roman" w:hAnsi="Times New Roman" w:cs="Times New Roman"/>
            <w:b/>
            <w:bCs/>
            <w:color w:val="0000CD"/>
            <w:sz w:val="28"/>
            <w:szCs w:val="28"/>
          </w:rPr>
          <w:t>ЯМНАЯ КУЛЬТУРА КРЫМА</w:t>
        </w:r>
      </w:hyperlink>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00"/>
          <w:sz w:val="28"/>
          <w:szCs w:val="28"/>
        </w:rPr>
        <w:t>Вторая половина III - начало II тыс. до н.э.</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"Скифы являются потомками Геракла. Геракл, искавший в районе Крыма разбежавшихся коров Гериона, встретился с полуженщиной, полузмеёй (культ ведьм), от которой потом родились три сына..."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Коней этих, пришедших ко мне, я сохранила для тебя, ты отдал теперь за них выкуп. Ведь у меня трое сыновей от тебя. Скажи же, что мне с ними делать, когда они подрастут? Оставить ли их здесь (ведь я одна владею этой страной) или же отослать к тебе?" - спрашивала полуженщина-полузмея Геракла. Геракл же ответил на это:</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"Когда увидишь, что сыновья возмужали, то лучше всего тебе поступить так: посмотри, кто из них сможет вот так натянуть мой лук и опоясаться этим поясом, как я тебе указываю, того оставь жить здесь. Того же, кто не выполнит моих указаний, отошли на чужбину. Если ты так поступишь, то и сама останешься довольна и выполнишь моё желание".</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 этими словами Геракл натянул один из своих луков. Затем, показав, как он должен опоясываться, передал лук и пояс (на конце застёжки пояса висела золотая чаша) и уехал.</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lastRenderedPageBreak/>
        <w:t>Когда дети выросли, мать дала им имена. Одного назвала Агафисом, другого Гелоном (эллины), а младшего Скифом. Затем, помня совет Геракла, она поступила, как он велел. Агафис и Гелон не сумели натянуть лук, и мать изгнала их из страны. Скиф смог и он остался в стране. От этого Скифа, сына Геракла, произошли все скифские цари. И в память о той золотой чаше ещё и до сего дня скифы носят чаши на поясе".</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Ок. 2 050 г. до н.э. - молодые скифские цари Плин и Сколопит выводят дружины и родичей в Южное Причерноморье, ведут войны с окрестными народами (римские историки).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800080"/>
          <w:sz w:val="28"/>
          <w:szCs w:val="28"/>
        </w:rPr>
        <w:t>АМАЗОНКИ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Ок. 1 900 г. до н.э. - Скифией правят цари Сагил и Панасагор, на юге от дружин Плина и Сколопита остались преимущественно женщины, которые начали движение амазонок.</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Ок. 1 850 г. до н.э. - поход фараона Сесостриса (</w:t>
      </w:r>
      <w:hyperlink r:id="rId20" w:history="1">
        <w:r w:rsidRPr="006D37AB">
          <w:rPr>
            <w:rStyle w:val="a7"/>
            <w:rFonts w:ascii="Times New Roman" w:hAnsi="Times New Roman" w:cs="Times New Roman"/>
            <w:color w:val="959393"/>
            <w:sz w:val="28"/>
            <w:szCs w:val="28"/>
          </w:rPr>
          <w:t>Сенусерта</w:t>
        </w:r>
      </w:hyperlink>
      <w:r w:rsidRPr="006D37AB">
        <w:rPr>
          <w:rFonts w:ascii="Times New Roman" w:hAnsi="Times New Roman" w:cs="Times New Roman"/>
          <w:color w:val="000000"/>
          <w:sz w:val="28"/>
          <w:szCs w:val="28"/>
        </w:rPr>
        <w:t>) на Фракию, Скифию и Кавказ (подробно описан Геродотом).</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Ок. 1 500 г. до н.э. (эпос) - во главе царства амазонок две сестры, Антиопа и Оритийя. Геркулес (Геракл - по мифам греков, родоначальник и скифов) приплыл к амазонкам по морю и захватил их врасплох безоружными и неподготовленными вследствие царившей в мирное время беззаботности. Две сестры Антиопы были удержаны - Меланиппа (Смалянка-Смуглянка) Геркулесом и Гипполита (Всадница) Тесеем. Тесей вступил в брак с Гипполитой, а Геракл возвратил Меланиппу сестре и получил оружие царицы в виде выкупа. Оритийи стала женой Борея (бога северного ветра на горах Рипах), позже царством владела Пентесилея...</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Геродот относил появление основных родоначальников народов Скифии примерно к 1 512 г. до н.э. (за «тысячу» лет до войны с Дарием 1).</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Скифские пращуры предстают потомками носителей</w:t>
      </w:r>
      <w:r w:rsidRPr="006D37AB">
        <w:rPr>
          <w:rStyle w:val="apple-converted-space"/>
          <w:rFonts w:ascii="Times New Roman" w:hAnsi="Times New Roman" w:cs="Times New Roman"/>
          <w:color w:val="000000"/>
          <w:sz w:val="28"/>
          <w:szCs w:val="28"/>
        </w:rPr>
        <w:t> </w:t>
      </w:r>
      <w:hyperlink r:id="rId21" w:history="1">
        <w:r w:rsidRPr="006D37AB">
          <w:rPr>
            <w:rStyle w:val="a7"/>
            <w:rFonts w:ascii="Times New Roman" w:hAnsi="Times New Roman" w:cs="Times New Roman"/>
            <w:color w:val="0000CD"/>
            <w:sz w:val="28"/>
            <w:szCs w:val="28"/>
          </w:rPr>
          <w:t>срубной культуры</w:t>
        </w:r>
      </w:hyperlink>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На рубеже 18-17 вв. до н.э. абашевские племена (См.</w:t>
      </w:r>
      <w:r w:rsidRPr="006D37AB">
        <w:rPr>
          <w:rStyle w:val="apple-converted-space"/>
          <w:rFonts w:ascii="Times New Roman" w:hAnsi="Times New Roman" w:cs="Times New Roman"/>
          <w:color w:val="000000"/>
          <w:sz w:val="28"/>
          <w:szCs w:val="28"/>
        </w:rPr>
        <w:t> </w:t>
      </w:r>
      <w:hyperlink r:id="rId22" w:history="1">
        <w:r w:rsidRPr="006D37AB">
          <w:rPr>
            <w:rStyle w:val="a7"/>
            <w:rFonts w:ascii="Times New Roman" w:hAnsi="Times New Roman" w:cs="Times New Roman"/>
            <w:color w:val="959393"/>
            <w:sz w:val="28"/>
            <w:szCs w:val="28"/>
          </w:rPr>
          <w:t>Абашевская Культура.</w:t>
        </w:r>
      </w:hyperlink>
      <w:r w:rsidRPr="006D37AB">
        <w:rPr>
          <w:rFonts w:ascii="Times New Roman" w:hAnsi="Times New Roman" w:cs="Times New Roman"/>
          <w:color w:val="000000"/>
          <w:sz w:val="28"/>
          <w:szCs w:val="28"/>
        </w:rPr>
        <w:t>) послужили одним из компонентов формирования раннесрубного и раннеалакульского населения степной и лесостепной обл. Северной Евразии.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80"/>
          <w:sz w:val="28"/>
          <w:szCs w:val="28"/>
        </w:rPr>
        <w:t>СРУБНАЯ КУЛЬТУРА</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00"/>
          <w:sz w:val="28"/>
          <w:szCs w:val="28"/>
        </w:rPr>
        <w:t>1 600 – 1 200 гг. до н.э.</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- 9.</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FF0000"/>
          <w:sz w:val="28"/>
          <w:szCs w:val="28"/>
        </w:rPr>
        <w:t>Киммерийская языковая общность</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 XIX – VII вв. до н.э.</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800080"/>
          <w:sz w:val="28"/>
          <w:szCs w:val="28"/>
        </w:rPr>
        <w:t>ПротоСкифы/Киммерийцы</w:t>
      </w:r>
      <w:r w:rsidRPr="006D37AB">
        <w:rPr>
          <w:rFonts w:ascii="Times New Roman" w:hAnsi="Times New Roman" w:cs="Times New Roman"/>
          <w:color w:val="000000"/>
          <w:sz w:val="28"/>
          <w:szCs w:val="28"/>
        </w:rPr>
        <w:t>. На Нижнем Дунае индоевропейцы вместе одной из ветвей хатто-ашуйцев участвовали в формировании нижнедунайского и византийского типов понтийской ветви (киммерийцы), которая распространилась вокруг Черного моря.</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800080"/>
          <w:sz w:val="28"/>
          <w:szCs w:val="28"/>
        </w:rPr>
        <w:lastRenderedPageBreak/>
        <w:t>Киммерийцы</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 антропологически – понтийский тип. В понтийской расе сочетаются средиземноморские и динарские (фракийцы южные славяне-украинцы, югославы, болгары, татары и др.) черты.</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Срубная культура - протоскифская или киммерийская культура была распространена в степной и лесостепной зонах Восточной Европы и Средней Азии от Румынии до Туркмении и Прибалхашья.</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До начала II тыс. до н.э. в ареале распространения срубно -</w:t>
      </w:r>
      <w:r w:rsidRPr="006D37AB">
        <w:rPr>
          <w:rStyle w:val="apple-converted-space"/>
          <w:rFonts w:ascii="Times New Roman" w:hAnsi="Times New Roman" w:cs="Times New Roman"/>
          <w:color w:val="000000"/>
          <w:sz w:val="28"/>
          <w:szCs w:val="28"/>
        </w:rPr>
        <w:t> </w:t>
      </w:r>
      <w:hyperlink r:id="rId23" w:history="1">
        <w:r w:rsidRPr="006D37AB">
          <w:rPr>
            <w:rStyle w:val="a7"/>
            <w:rFonts w:ascii="Times New Roman" w:hAnsi="Times New Roman" w:cs="Times New Roman"/>
            <w:color w:val="959393"/>
            <w:sz w:val="28"/>
            <w:szCs w:val="28"/>
          </w:rPr>
          <w:t>андроновской культуры</w:t>
        </w:r>
      </w:hyperlink>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(памятники которой обнаружены на территории ст. Волги до Западной Сибири. 2 300 – 1 000 гг. до н.э.) отсутствуют следы четкой социальной стратификации. Но во второй половине II тыс. до н.э. и среди индоариев, и среди иранцев появляются воины-колесничии-люди составившие свои племен</w:t>
      </w:r>
      <w:r w:rsidRPr="006D37AB">
        <w:rPr>
          <w:rFonts w:ascii="Times New Roman" w:hAnsi="Times New Roman" w:cs="Times New Roman"/>
          <w:color w:val="000000"/>
          <w:sz w:val="28"/>
          <w:szCs w:val="28"/>
        </w:rPr>
        <w:softHyphen/>
        <w:t>ные обязанности и связи и примкнувшие к воинственным вождям, которые повели их на грабеж других. Новое оружие из бронзы и быстрые колесницы позволяли этим отрядам со</w:t>
      </w:r>
      <w:r w:rsidRPr="006D37AB">
        <w:rPr>
          <w:rFonts w:ascii="Times New Roman" w:hAnsi="Times New Roman" w:cs="Times New Roman"/>
          <w:color w:val="000000"/>
          <w:sz w:val="28"/>
          <w:szCs w:val="28"/>
        </w:rPr>
        <w:softHyphen/>
        <w:t>вершать неожиданные набеги и нападения, убивать, захватывать добычу и скот". 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1 600 - 1 000 гг. до н.э. - киммерийский период южно - русских степей.</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Наивысшего расцвета срубная культура достигает во второй период (15-14 в. до н.э.).</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Кавказские берендеи вели род от Велеса и сына его Ярило. "Бер" - название священного животного Велеса-медведя. В древнем</w:t>
      </w:r>
      <w:r w:rsidRPr="006D37AB">
        <w:rPr>
          <w:rStyle w:val="apple-converted-space"/>
          <w:rFonts w:ascii="Times New Roman" w:hAnsi="Times New Roman" w:cs="Times New Roman"/>
          <w:color w:val="000000"/>
          <w:sz w:val="28"/>
          <w:szCs w:val="28"/>
        </w:rPr>
        <w:t> </w:t>
      </w:r>
      <w:r w:rsidRPr="006D37AB">
        <w:rPr>
          <w:rStyle w:val="a3"/>
          <w:rFonts w:ascii="Times New Roman" w:hAnsi="Times New Roman" w:cs="Times New Roman"/>
          <w:color w:val="000080"/>
          <w:sz w:val="28"/>
          <w:szCs w:val="28"/>
        </w:rPr>
        <w:t>Берендеевом царстве</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(Северный Дагестан) сохранились следы почитания Ярилы под именем святого Георгия (Грузия.).</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Прародитель ариев - Арий (воплощение Ярилы) известен у греков как Персей. Ария и по сей день почитают как святого предка иранцы (и ираноязычные осетины) и армяне.</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- 12. 1.900 г. до н.э. выделение из индоиранской общности индоарийской (индская) и</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FF0000"/>
          <w:sz w:val="28"/>
          <w:szCs w:val="28"/>
        </w:rPr>
        <w:t>праиранской ветвей</w:t>
      </w:r>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Двинувшиеся на юг, восточно-арийские племена в конечном итоге разделились на: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а) западноиранские – заселившие Переднеазиатское нагорье (мидяне, персы). Иранская (арийскую) группа.. Иранцы (арийцы) почитали Асилу Велеса (Ахура Мазда), они были асопоклонниками. Арий Оседень (Персей) - прародитель ариев-персов.</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- 1.900 г. до н.э.</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FF0000"/>
          <w:sz w:val="28"/>
          <w:szCs w:val="28"/>
        </w:rPr>
        <w:t>иранский язык</w:t>
      </w:r>
      <w:r w:rsidRPr="006D37AB">
        <w:rPr>
          <w:rStyle w:val="apple-converted-space"/>
          <w:rFonts w:ascii="Times New Roman" w:hAnsi="Times New Roman" w:cs="Times New Roman"/>
          <w:color w:val="FF0000"/>
          <w:sz w:val="28"/>
          <w:szCs w:val="28"/>
        </w:rPr>
        <w:t> </w:t>
      </w:r>
      <w:r w:rsidRPr="006D37AB">
        <w:rPr>
          <w:rFonts w:ascii="Times New Roman" w:hAnsi="Times New Roman" w:cs="Times New Roman"/>
          <w:color w:val="000000"/>
          <w:sz w:val="28"/>
          <w:szCs w:val="28"/>
        </w:rPr>
        <w:t>выделился из индоиранской общности.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б) восточноиранские – занявшие Среднюю Азию (азиатские скифы и саки, бактрийцы, согдийцы, хорезмийцы и др.). Часть «восточных иранцев» (прототохары) ушла ещё дальше на восток, в степи Южной Сибири – в древнекитайских хрониках это индоевропейское население было известно под именем «динлины». Часть «динлинов» смешалась с местным протомонгольским населением, и на границе двух рас (европеоидов и монголоидов) сформировалась новая алтайская или тюрская подраса - китайцам древнейшие тюрки были известны под именем «хунну».</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lastRenderedPageBreak/>
        <w:t>в) индоарийские – вторгшиеся в Северную Индию. Индская группа. Санскрит - язык ведийских ариев. Санскрит схож со словами и формами греческого, латинского, готского (древнегерманского), кельтского и др. языков. Инды почитали своим богом Дыя (Дьяуса, Дивса, Дялу), они были дэвопоклонниками.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Все они потомки разных скифских родов, некогда пришедших на Кавказ и основавших древнее арийское царство Ишкуза (Скифское царство).</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80"/>
          <w:sz w:val="28"/>
          <w:szCs w:val="28"/>
        </w:rPr>
        <w:t>ЦАРСТВО ИШКУЗА</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00"/>
          <w:sz w:val="28"/>
          <w:szCs w:val="28"/>
        </w:rPr>
        <w:t>Белозёрский этап С.К.</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00"/>
          <w:sz w:val="28"/>
          <w:szCs w:val="28"/>
        </w:rPr>
        <w:t>XI-IX вв. до н.э.</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Северный диалект западно-иранского языка</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киммерийцы северо-западный иранский язык</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скифы-сколоты</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Носители</w:t>
      </w:r>
      <w:r w:rsidRPr="006D37AB">
        <w:rPr>
          <w:rStyle w:val="apple-converted-space"/>
          <w:rFonts w:ascii="Times New Roman" w:hAnsi="Times New Roman" w:cs="Times New Roman"/>
          <w:color w:val="000000"/>
          <w:sz w:val="28"/>
          <w:szCs w:val="28"/>
        </w:rPr>
        <w:t> </w:t>
      </w:r>
      <w:r w:rsidRPr="006D37AB">
        <w:rPr>
          <w:rStyle w:val="a3"/>
          <w:rFonts w:ascii="Times New Roman" w:hAnsi="Times New Roman" w:cs="Times New Roman"/>
          <w:color w:val="000080"/>
          <w:sz w:val="28"/>
          <w:szCs w:val="28"/>
        </w:rPr>
        <w:t>Белогрудовской культуры</w:t>
      </w:r>
      <w:r w:rsidRPr="006D37AB">
        <w:rPr>
          <w:rStyle w:val="apple-converted-space"/>
          <w:rFonts w:ascii="Times New Roman" w:hAnsi="Times New Roman" w:cs="Times New Roman"/>
          <w:b/>
          <w:bCs/>
          <w:color w:val="000080"/>
          <w:sz w:val="28"/>
          <w:szCs w:val="28"/>
        </w:rPr>
        <w:t> </w:t>
      </w:r>
      <w:r w:rsidRPr="006D37AB">
        <w:rPr>
          <w:rFonts w:ascii="Times New Roman" w:hAnsi="Times New Roman" w:cs="Times New Roman"/>
          <w:color w:val="000000"/>
          <w:sz w:val="28"/>
          <w:szCs w:val="28"/>
        </w:rPr>
        <w:t>(11—9 вв. до н.э., охватывает территорию между Днестром и Днепром) мигрировали на Балканы и составили основу фракийцев. Частично смешались с пришлыми иранскими племенами, породив культуру скифов-пахарей.</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Скифы говорили на языке, который принадлежит к иранской ветви арийских языков. Он наиболее близок к языку современных осетин.</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- 1 233 г. до н.э. - «в 480 году до основания города (Рима) царь египетский Весоз, или желая смешать войной юг и север, разделенные почти целым небом и морем пояса, или присоединить их к своему царству, первым объявил войну скифам, отправив наперед послов объявить врагам условия подчинения. На это скифы отвечают, что глупо богатейший царь предпринял войну против неимущих, ибо ему, наоборот, следует бояться, как бы не остаться, в виду неизвестного исхода войны, без всяких выгод и с явными убытками. Затем им не приходится ждать, пока к ним придут, а они пойдут сами навстречу добыче. Они не медлят, и за словом следует дело. Прежде всего, они принуждают самого Весоза (имя связывают с одним из Рамсесов) в испуге бежать в свое царство, на оставленное же войско нападают и забирают все военные припасы. Они опустошили бы также весь Египет, если бы не были задержаны и отражены болотами. Вернувшись тотчас назад, они бесконечной резней покорили всю Азию и сделали её своей данницей» (римские авторы).</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- 1 000-600 гг. до н.э. - скифский период южно-русских степей.</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Style w:val="a3"/>
          <w:rFonts w:ascii="Times New Roman" w:hAnsi="Times New Roman" w:cs="Times New Roman"/>
          <w:color w:val="800080"/>
          <w:sz w:val="28"/>
          <w:szCs w:val="28"/>
        </w:rPr>
        <w:t>Скифы</w:t>
      </w:r>
      <w:r w:rsidRPr="006D37AB">
        <w:rPr>
          <w:rStyle w:val="apple-converted-space"/>
          <w:rFonts w:ascii="Times New Roman" w:hAnsi="Times New Roman" w:cs="Times New Roman"/>
          <w:b/>
          <w:bCs/>
          <w:color w:val="800080"/>
          <w:sz w:val="28"/>
          <w:szCs w:val="28"/>
        </w:rPr>
        <w:t> </w:t>
      </w:r>
      <w:r w:rsidRPr="006D37AB">
        <w:rPr>
          <w:rFonts w:ascii="Times New Roman" w:hAnsi="Times New Roman" w:cs="Times New Roman"/>
          <w:color w:val="000000"/>
          <w:sz w:val="28"/>
          <w:szCs w:val="28"/>
        </w:rPr>
        <w:t>(греч. Σκύθαι) - ираноязычный, преимущественно кочевой народ Евразии, доминирующий в понтийской степи в античную эпоху.</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xml:space="preserve">Скифский язык входил в северо-восточную ветвь иранских языков и, вероятно, был предком современного осетинского языка, на что указывают </w:t>
      </w:r>
      <w:r w:rsidRPr="006D37AB">
        <w:rPr>
          <w:rFonts w:ascii="Times New Roman" w:hAnsi="Times New Roman" w:cs="Times New Roman"/>
          <w:color w:val="000000"/>
          <w:sz w:val="28"/>
          <w:szCs w:val="28"/>
        </w:rPr>
        <w:lastRenderedPageBreak/>
        <w:t>сотни скифских личных имен, названий племен, рек сохранившихся в греческих записях.</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Страна, где обитали скифы, веками называлась Скифия, затем меняла название. Слово скифы часто использовалось по отношению ко многим другим народам евразийских степей. Византийские источники часто называют скифами Русь. Русские летописи XVII в. считали народы средневековой Руси продолжением народов Великой Скифии.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Североазиатские пространства Страбон заселяет племенами даев (дагов), массагетов и саков. Для общего обозначения всех этих племён, включающих в себя ещё более мелкие племена, имеющие собственные наименования, Страбон употребляет имя скифов. Ещё более определённо высказывается Помпоний Мела, называющий северное побережье Азии Скифским полуостровом и населяющим его скифами-андрофагами и саками.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Основная территория расселения скифов - степи между нижним течением Дуная и Дона, включая степной Крым и районы, прилегающие к Северному Причерноморью. Северная граница неясна. Скифы разделялись на несколько крупных племен.</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Style w:val="a3"/>
          <w:rFonts w:ascii="Times New Roman" w:hAnsi="Times New Roman" w:cs="Times New Roman"/>
          <w:color w:val="000080"/>
          <w:sz w:val="28"/>
          <w:szCs w:val="28"/>
        </w:rPr>
        <w:t>Курган Аржан</w:t>
      </w:r>
      <w:r w:rsidRPr="006D37AB">
        <w:rPr>
          <w:rStyle w:val="apple-converted-space"/>
          <w:rFonts w:ascii="Times New Roman" w:hAnsi="Times New Roman" w:cs="Times New Roman"/>
          <w:b/>
          <w:bCs/>
          <w:color w:val="000080"/>
          <w:sz w:val="28"/>
          <w:szCs w:val="28"/>
        </w:rPr>
        <w:t> </w:t>
      </w:r>
      <w:r w:rsidRPr="006D37AB">
        <w:rPr>
          <w:rFonts w:ascii="Times New Roman" w:hAnsi="Times New Roman" w:cs="Times New Roman"/>
          <w:color w:val="000000"/>
          <w:sz w:val="28"/>
          <w:szCs w:val="28"/>
        </w:rPr>
        <w:t>- самых древних скифских курганов на Алтае IX в. до н.э.</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Кочевые племена скифов некогда жили в Азии у реки Аракс. Были они тогда слабы и немногочисленным народом, презираемым за своё бесславие.</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722 г. до н.э. - возвращение основных сил скифов в Северное Причерноморье, где уже веками правили киммерийцы начало сравнительно общепризнанной истории скифов и Скифии.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Скифы перешли реку Аракс и вторглись в области Северного Причерноморья, до того заселённые киммерийцами. При приближении скифов, рассказывает Геродот, киммерийцы покинули свою страну и через Кавказские горы бежали в Переднюю Азию. Преследуя их, скифы оказались на территории государств Ближнего Востока, на которые в течение многих лет наводили страх своими набегами и побором дани.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Киммерийцы в 680 г. до н.э. заняли значительную часть территории Фригии (Малая Азия). В 673 г. до н.э. военныме действия между ассирийцами и киммерийцами.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 бассейне Южного Буга, близ города Ольвия обитали каллипиды, или эллино-скифы. 655 до н.э. - милезийцами основали Ольвию.</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«…самою значительною из них была здесь Ольвия (Борисфен, Милетополис), основанная милезийцами за 655 г. до н.э. при устье Гипаниса, или Буга. По Геродоту, имела предместие, рынок, дворец скифского царя Скюлеса; по надписям видно, что в нем был гимназиум, хлебный складочный магазин, базар, рыбный рынок, корабельные верфи. Скифы производили здесь торговлю посредством семи толмачей; Ольвия имела обширные торговые связи с греческими городами до самой Сицилии».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xml:space="preserve">В начале I века н.э. геты разрушили греческую колонию Ольвию, через которую праславяне общались с греческим миром. Это вызвало возмущение </w:t>
      </w:r>
      <w:r w:rsidRPr="006D37AB">
        <w:rPr>
          <w:rFonts w:ascii="Times New Roman" w:hAnsi="Times New Roman" w:cs="Times New Roman"/>
          <w:color w:val="000000"/>
          <w:sz w:val="28"/>
          <w:szCs w:val="28"/>
        </w:rPr>
        <w:lastRenderedPageBreak/>
        <w:t>праславян скифов-пахарей, так как они получали немалый доход от торговли с греками. Потом праславяне помогли восстановить порт. С этого момента борьба гетов и праславян усиливается. Керамическая культура, которую соотносят со славянами, с этого времени начинает быстро распространяться на юг, оттесняя фракийцев из района Придунайских гор и с побережья. В дальнейшем, в IV-V веках н.э., это продвижение славян и расселение их на Балканском полуострове привело к образованию южной ветви славянских народов и смешению славян с фракийцами.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Ассирия нашла себе союзника против мидян в лице скифов и напала на Мидию (Иран), после чего в стране в 653-625 гг. до н.э. установилось скифское господство.</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Иранский язык мидян и язык скифов были очень близки.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Затем государство Урарту было завоёвано скифами.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Скифская орда, устремившись через Кавказ, вторглись в Переднюю Азию,завоевали Мидию, Сирию и Палестину, дошли до Египта и лишь случайно не завладела им.</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 625 г. до н.э. царём Мидии становится Киаксар (625-584 г. до н.э.). Он разгромил скифов. 28 лет кочевники безраздельно властвовали в Малой Азии и по пьянке лишились всего за одну ночь: скифских вождей пригласили на пир, напоили допьяна и всех до одного перерезали. Погибли также многие воины.</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После нескольких военных неудач скифы вернулись в причерноморские степи. Здесь их государство простиралось от нижнего течения Истра (современный Дунай) до Азовского моря (в древности оно называлось Меотидой) и Танаиса (Дона).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Тесные отношения с рабовладельческими городами Северного Причерноморья, интенсивная торговля скифов скотом, хлебом, мехами и рабами усиливали процесс классообразования в скифском обществе. Известно о существовании у скифов союза племён, который постепенно приобретал черты своеобразного государства рабовладельческого типа во главе с царём. Власть царя была наследственной и обожествлялась. Она ограничивалась союзным советом и народным собранием. Происходило выделение военной аристократии, дружинников и жреческой прослойки.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Политическому сплочению скифов способствовала их война с персидским царём</w:t>
      </w:r>
      <w:r w:rsidRPr="006D37AB">
        <w:rPr>
          <w:rStyle w:val="apple-converted-space"/>
          <w:rFonts w:ascii="Times New Roman" w:hAnsi="Times New Roman" w:cs="Times New Roman"/>
          <w:color w:val="000000"/>
          <w:sz w:val="28"/>
          <w:szCs w:val="28"/>
        </w:rPr>
        <w:t> </w:t>
      </w:r>
      <w:hyperlink r:id="rId24" w:history="1">
        <w:r w:rsidRPr="006D37AB">
          <w:rPr>
            <w:rStyle w:val="a7"/>
            <w:rFonts w:ascii="Times New Roman" w:hAnsi="Times New Roman" w:cs="Times New Roman"/>
            <w:color w:val="959393"/>
            <w:sz w:val="28"/>
            <w:szCs w:val="28"/>
          </w:rPr>
          <w:t>Дарием I</w:t>
        </w:r>
      </w:hyperlink>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в 512 г. до н.э.</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По сообщению Геродота, господствующими были царские скифы, жившие в степях между Днепром и Доном.</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По правобережью нижнего Днепра и в степном Крыму обитали</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800080"/>
          <w:sz w:val="28"/>
          <w:szCs w:val="28"/>
        </w:rPr>
        <w:t>скифы-кочевники</w:t>
      </w:r>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Между Инулом и Днепром вперемешку с кочевниками жили</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800080"/>
          <w:sz w:val="28"/>
          <w:szCs w:val="28"/>
        </w:rPr>
        <w:t>скифы-земледельцы</w:t>
      </w:r>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lastRenderedPageBreak/>
        <w:t>В бассейне Южного Буга, близ города Ольвия обитали каллипиды, или эллино-скифы, севернее их - алазоны, а ещё севернее - скифы-пахари. Границы расселения отдельных племён Скифии (особенно скифов-пахарей) неясны.</w:t>
      </w:r>
    </w:p>
    <w:p w:rsidR="00FE6E3F" w:rsidRPr="006D37AB" w:rsidRDefault="00FE6E3F" w:rsidP="006D37AB">
      <w:pPr>
        <w:spacing w:after="0" w:line="240" w:lineRule="auto"/>
        <w:rPr>
          <w:rFonts w:ascii="Times New Roman" w:eastAsia="Times New Roman" w:hAnsi="Times New Roman" w:cs="Times New Roman"/>
          <w:color w:val="000000"/>
          <w:sz w:val="28"/>
          <w:szCs w:val="28"/>
          <w:lang w:eastAsia="ru-RU"/>
        </w:rPr>
      </w:pP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0080"/>
          <w:sz w:val="28"/>
          <w:szCs w:val="28"/>
        </w:rPr>
        <w:t>КИЯР-ГРАД</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Град Киев Антский, или Кияр, согласно «Книге Велеса», основал</w:t>
      </w:r>
      <w:r w:rsidRPr="006D37AB">
        <w:rPr>
          <w:rStyle w:val="apple-converted-space"/>
          <w:rFonts w:ascii="Times New Roman" w:hAnsi="Times New Roman" w:cs="Times New Roman"/>
          <w:color w:val="000000"/>
          <w:sz w:val="28"/>
          <w:szCs w:val="28"/>
        </w:rPr>
        <w:t> </w:t>
      </w:r>
      <w:r w:rsidRPr="006D37AB">
        <w:rPr>
          <w:rStyle w:val="a3"/>
          <w:rFonts w:ascii="Times New Roman" w:hAnsi="Times New Roman" w:cs="Times New Roman"/>
          <w:color w:val="C71585"/>
          <w:sz w:val="28"/>
          <w:szCs w:val="28"/>
        </w:rPr>
        <w:t>Кий</w:t>
      </w:r>
      <w:r w:rsidRPr="006D37AB">
        <w:rPr>
          <w:rFonts w:ascii="Times New Roman" w:hAnsi="Times New Roman" w:cs="Times New Roman"/>
          <w:color w:val="000000"/>
          <w:sz w:val="28"/>
          <w:szCs w:val="28"/>
        </w:rPr>
        <w:t>, сын Ария Оседня (Алана II). Было это в IX веке до н.э. Эту дату даёт текст дощечки III 22 (Бус III, 7:11-2).</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«И когда после готской войны обрушилась Русколань, мы её оставили…</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И так было через тысячу триста лет после века Кия, через триста лет после жизни в Карпатах и тысячу – после основания Киева». Судя по этому тексту, град Кия Старого был основан им за 1300 лет до падения Русколани (нашествие гуннов, сокрушивших Русколань в 360-е гг. н.э.).</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Этот город отличают от града Киева на Днепре: «и ушли мы из края Иньского (Семиречье. См.</w:t>
      </w:r>
      <w:r w:rsidRPr="006D37AB">
        <w:rPr>
          <w:rStyle w:val="apple-converted-space"/>
          <w:rFonts w:ascii="Times New Roman" w:hAnsi="Times New Roman" w:cs="Times New Roman"/>
          <w:color w:val="000000"/>
          <w:sz w:val="28"/>
          <w:szCs w:val="28"/>
        </w:rPr>
        <w:t> </w:t>
      </w:r>
      <w:hyperlink r:id="rId25" w:history="1">
        <w:r w:rsidRPr="006D37AB">
          <w:rPr>
            <w:rStyle w:val="a7"/>
            <w:rFonts w:ascii="Times New Roman" w:hAnsi="Times New Roman" w:cs="Times New Roman"/>
            <w:color w:val="0000CD"/>
            <w:sz w:val="28"/>
            <w:szCs w:val="28"/>
          </w:rPr>
          <w:t>Харапская цивилизация и Арии.</w:t>
        </w:r>
      </w:hyperlink>
      <w:r w:rsidRPr="006D37AB">
        <w:rPr>
          <w:rFonts w:ascii="Times New Roman" w:hAnsi="Times New Roman" w:cs="Times New Roman"/>
          <w:color w:val="000000"/>
          <w:sz w:val="28"/>
          <w:szCs w:val="28"/>
        </w:rPr>
        <w:t>)…и прошли мимо земли Фарсийской (Персия)… И тогда впервые поставили славяне мольбище в граде ином Киеве, который также назывался Кием» (Род I, 2:5-8). Это был «иной» Киев, не тот, что потом построили на Днепре.</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r>
      <w:hyperlink r:id="rId26" w:history="1">
        <w:r w:rsidRPr="006D37AB">
          <w:rPr>
            <w:rStyle w:val="a7"/>
            <w:rFonts w:ascii="Times New Roman" w:hAnsi="Times New Roman" w:cs="Times New Roman"/>
            <w:color w:val="959393"/>
            <w:sz w:val="28"/>
            <w:szCs w:val="28"/>
          </w:rPr>
          <w:t>Абашевская культура</w:t>
        </w:r>
      </w:hyperlink>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(1.800 – 1.600 гг. до н.э.) занимала территории Среднего Дона (Воронежская обл.), Южн. Приуралья, респ. Марий Эл, Чувашии, Башкортостана. Абашевцы - носители индоевропейского языка - сложились в 18 - 17 вв. до н.э. на территории Среднего Дона, на постшнуровой основе, при активном участии пришлого степного, лесного и местного населения. Этнически абашевское население было арийским, что подтверждается многочисленными параллелями с древнеиндийскими «Ведами», данными археологии и антропологии. У абашевских племен был чрезвычайно развит культ огня и солнца (аналог иранского</w:t>
      </w:r>
      <w:r w:rsidRPr="006D37AB">
        <w:rPr>
          <w:rStyle w:val="apple-converted-space"/>
          <w:rFonts w:ascii="Times New Roman" w:hAnsi="Times New Roman" w:cs="Times New Roman"/>
          <w:color w:val="000000"/>
          <w:sz w:val="28"/>
          <w:szCs w:val="28"/>
        </w:rPr>
        <w:t> </w:t>
      </w:r>
      <w:hyperlink r:id="rId27" w:history="1">
        <w:r w:rsidRPr="006D37AB">
          <w:rPr>
            <w:rStyle w:val="a7"/>
            <w:rFonts w:ascii="Times New Roman" w:hAnsi="Times New Roman" w:cs="Times New Roman"/>
            <w:color w:val="959393"/>
            <w:sz w:val="28"/>
            <w:szCs w:val="28"/>
          </w:rPr>
          <w:t>зороастризма</w:t>
        </w:r>
      </w:hyperlink>
      <w:r w:rsidRPr="006D37AB">
        <w:rPr>
          <w:rFonts w:ascii="Times New Roman" w:hAnsi="Times New Roman" w:cs="Times New Roman"/>
          <w:color w:val="000000"/>
          <w:sz w:val="28"/>
          <w:szCs w:val="28"/>
        </w:rPr>
        <w:t>).</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Патриарх Рус, согласно преданиям, был сыном Зоряна и внуком Сама. Этот род изначально правил на Южном Урале. Сам был сыном Трояна. Дед Руса – князь Сам воевал с драконами, чудовищами, демонами и колдуньями. У Сама был сын Зорян. Он родился русоволосым. Но это огорчило Сама, он даже подумал о вмешательстве демонов. Потому он отнёс сына на гору (на Памире) и бросил его там. Но боги спасли младенца, его приняла и воспитала в своём гнезде волшебная птица Симург. Потом Сам раскаялся в своём проступке и разыскал сына в горах, вернул его во дворец. Зорян, воспитанный птицей, тоже стал богатырём, свершившим немало великих подвигов (схожих с подвигами Геракла).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t xml:space="preserve">По иранским преданиям, он влюбился в красавицу Рудь из рода Драконов. Сей выбор очень опечалил Сама и всех владык ариев, ибо они боялись, что </w:t>
      </w:r>
      <w:r w:rsidRPr="006D37AB">
        <w:rPr>
          <w:rFonts w:ascii="Times New Roman" w:hAnsi="Times New Roman" w:cs="Times New Roman"/>
          <w:color w:val="000000"/>
          <w:sz w:val="28"/>
          <w:szCs w:val="28"/>
        </w:rPr>
        <w:lastRenderedPageBreak/>
        <w:t>родившийся от такого брака младенец принесёт несчастье. Но жрецы по звёздам определили, что он станет великим богатырём и будет сражаться на их стороне. Этого ребёнка назвали Рус.</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t>Дракон – это символ прамонгольской культуры Цен-Тинь (Эмблематический образ: Крылатый дракон, запрокинувший голову к Солнцу и заливаемый его лучами). Её народ принадлежал к желтой расе, но антропологически, да и духовно был ближе к народам Гондваны, чем позднейшей Монголии. В третьем тысячелетии до н.э. этот народ переходил от кочевого образа жизни к оседлому. Уже возникли небольшие города. Начало этой культуры было замечательное. Ведущей иерархией был не демиург сверхнарода, а некое могучее демоническое существо - Дракон, которое должно было обратиться и уже обращалось к Свету.</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t>Под "Крышей Мира" (Памир) когда-то Господь собрал все племена, которые он затем переселил на юг и на запад для освоения новых земель. На Гунте и Шох-даре живут таджики и потомки ваханских и шугнанских пиров считают своми предками первое население Памира арийцев-сияхпушей.</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t>До Афрасиаба множество царей владели территорий горного Памира, и первым из них был легендарный Йима у иранцев - Джемшид, который и был вождём и инициатором первого исхода ариев из Памира.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Предания Памира гласят: "Предки наши жили в те времена в стране, расположенной между семью реками, и жили, беззаботно наслаждаясь дарами природы. Но за то зло, которое они совершили, их ожидало возмездие. Великие землетрясения потрясли страну, и вода в реках упала. Жизнь стала суровой, и отцы наши большими толпами рассеялись в соседних землях..."</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…И тогда арии должны были искупить свой грех, во многих войнах и бедах. И они, ведомые Яруной, стали распространять ведическую веру в новых землях. И сии арии распространяли ведическую веру, в том числе, и в землях Руси, где уже много тысячелетий жили родственные арийские роды, которые ушли от поклонения Вышню к поклонению Индре и Яру.</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xml:space="preserve">Даются в текстах дощечек «Книги Велеса» и приметы, помогающие определить местоположение этого древнего Киева, или Кияра Антского. «И в эти земли потекли все три сына Ария… Так шли на юг к морю и мечами разили врагов, шли до горы Великой, до долины с травами, где много злаков. И там освоился Кий, который начал обустраивать Киев, ставший русским. Много крови стоил тот исход славянам. Анты пренебрегали злом и шли туда, куда Арий говорил…» (Род III, 1). Антов в разное время звали предков черкесов (в кабардинском эпосе), а также всех входивших в Антию (или потом Аланию, Русколань) восточных славян. Уже Плиний и Птолемей Кубань – Антикитс. А по словам Прокопия Кесарийского (VI век н.э.), </w:t>
      </w:r>
      <w:r w:rsidRPr="006D37AB">
        <w:rPr>
          <w:rFonts w:ascii="Times New Roman" w:hAnsi="Times New Roman" w:cs="Times New Roman"/>
          <w:color w:val="000000"/>
          <w:sz w:val="28"/>
          <w:szCs w:val="28"/>
        </w:rPr>
        <w:lastRenderedPageBreak/>
        <w:t>начиная от самого устья Дона, по левую его сторону простираются к северу «бесчисленные народы антов» («История войн», XI книга, VIII. 4,9).</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Вначале Антия охватывала северный и западный Кавказ. А после Великого переселения народов анты расселились в землях от Дона до низовий Днепра, и затем до Дуная. Горы Кавказа и высочайшая гора Европы и Передней Азии Эльбрус (5642 м.) полностью отвечают описанию «Великой горы», у которой Кий заложил древний Киев (Кияр). Согласно «Шах-наме», в горах Эльборз – иначе Алатырь – есть город Белого Дива, он же славянский Белый бог. И этот город покорил царь Кей Кавус, он же славянский Кий. В поэме этот город царя Кия (Кей-Кавуса, а ранее Белого Дива) сравнивается с чудесным райским садом, то есть с Ирием, а также именуется городом-храмом.</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t>Ты скажешь, не город – языческий храм:</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Цветами, парчой все украшено там…</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Раскинулся город, как рай, перед ним,</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Пленяя невиданным блеском своим…</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Сокровища всюду: там – клад золотой,</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Здесь ламы и жемчуг слепят красотой…</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В алмазных уборах, нарядны, стройны,</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Красуются девы свежее весны.</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«Шах-наме» (Кей-Кавус, 11371-11386)</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«Деметр и Гасаней были князья индов и братья племенами… они построили город и назвали его Вишап. Прийдя затем в Аштишат, они поставили здесь идолов Деметра и Гисанея, которых они почитали в индах. Спустя пятнадцать лет армянский венценосец убил обоих индов, не знаю, из-за чего, и дал власть трём их сыновьям: Куару, Мелтею и Хореану. Куар построил город Куары, и назван он был Куарами по его имени; а Мелтей построил на поле том свой город и назвал его по имени Мелтей, а Хореан построил свой город в области палуни и назвал его Хореан… И по прошествии времён, посоветовавшись, Куар, и Мелтей, и Хореан поднялись на гору Каркея и нашли там прекрасное место с благорастворением воздуха, т.к. были там простор для охоты и прохода, а также обилие травы и деревьев. И построили они там селение, и поставили двух идолов: одного по имени Гисанея, а другого по имени Деметра». (Из книги Н.Я.Марра «Книжные легенды об основании Киева на Руси и Куара в Армении».М.,1924 г.).</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Деметр – это Арий, ибо «арий», он же «орий», «оратай» - значит по-древнерусски «пахарь», а Деметра – богиня земледелия, пахоты. Потому и Ария могли именовать Деметром. Династия князя Дажень-яра идёт от Спаса Велияра (время правления 10-60 гг. н.э.), Бана-аса (115-137 гг.) и Вересеня Старого (155-300 гг.). война началась с воцарением Вахрамея в 276 году. Гибель царя Берендея и вокняжение Гредня (284-305 гг.).</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 xml:space="preserve">В старые годы князем Арийских земель был Вересень-яр, а по прозванью </w:t>
      </w:r>
      <w:r w:rsidRPr="006D37AB">
        <w:rPr>
          <w:rFonts w:ascii="Times New Roman" w:hAnsi="Times New Roman" w:cs="Times New Roman"/>
          <w:color w:val="000000"/>
          <w:sz w:val="28"/>
          <w:szCs w:val="28"/>
        </w:rPr>
        <w:lastRenderedPageBreak/>
        <w:t>Бус-ас, внук из внуков князя Бана-аса, возлюбившего более всех великого предка Будая. И был это Старый Вересень-яр из рода Спаса Велияра. Под закат же жизни своей великий князь Вересень-яр оставил кормило власти и златой трон Кияр-града сыну своему Дажень-яру, ибо был тот его сын любимый, и был он сильный воин, стремительный в походах как орёл крылатый. И братьям его он также положил властвовать, Корс-яру, в царстве Арийстане Арменском, а братьям-близнецам Ярнаку и Марану в Парнстане Семиреченском, старшему же, Сака-яру, в царстве Сакистане Кушанском за морем Волынским в Пятигорье.</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drawing>
          <wp:inline distT="0" distB="0" distL="0" distR="0" wp14:anchorId="7C92214E" wp14:editId="0D14962A">
            <wp:extent cx="5715000" cy="3752850"/>
            <wp:effectExtent l="0" t="0" r="0" b="0"/>
            <wp:docPr id="24" name="Рисунок 24" descr="http://lubovbezusl.ucoz.ru/_pu/14/94796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ubovbezusl.ucoz.ru/_pu/14/9479608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752850"/>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Окрестности города Кияра посетил в 1666 году Эвлии Челеби. По сообщению Эвлии, этот город был основан после Потопа четырьмя шахами Ману, «правление которых продолжалось по 120 лет». Потом в нём правили первые арийские цари (иранские шахи) из легендарной династии кеянидов (династия Аршакидов 250 г. до н. э. — 224 г. н. э.), от которых произошли позднейшие сасанидские шахи. См.</w:t>
      </w:r>
      <w:r w:rsidRPr="006D37AB">
        <w:rPr>
          <w:rStyle w:val="apple-converted-space"/>
          <w:rFonts w:ascii="Times New Roman" w:hAnsi="Times New Roman" w:cs="Times New Roman"/>
          <w:color w:val="000000"/>
          <w:sz w:val="28"/>
          <w:szCs w:val="28"/>
        </w:rPr>
        <w:t> </w:t>
      </w:r>
      <w:hyperlink r:id="rId29" w:history="1">
        <w:r w:rsidRPr="006D37AB">
          <w:rPr>
            <w:rStyle w:val="a7"/>
            <w:rFonts w:ascii="Times New Roman" w:hAnsi="Times New Roman" w:cs="Times New Roman"/>
            <w:color w:val="959393"/>
            <w:sz w:val="28"/>
            <w:szCs w:val="28"/>
          </w:rPr>
          <w:t>Асгард. Парфянское Царство</w:t>
        </w:r>
      </w:hyperlink>
      <w:r w:rsidRPr="006D37AB">
        <w:rPr>
          <w:rFonts w:ascii="Times New Roman" w:hAnsi="Times New Roman" w:cs="Times New Roman"/>
          <w:color w:val="000000"/>
          <w:sz w:val="28"/>
          <w:szCs w:val="28"/>
        </w:rPr>
        <w:t>.</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br/>
        <w:t>«Город был таким благоустроенным, что и в настоящее время следы его строений видны на расстоянии в два перехода».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«В древние времена, в эпоху кеянидов, в городе было двести тысяч владельцев домов неописуемой красоты. Там сохранились следы двухсот тысяч лавок и ста тысяч творений рук человеческих… школы, дервишские монастыри, дома отшельников, дворцы вельмож и другие образцовые и благоустроенные здания, бани для омовения, христианские монастыри и лавки, где торговали едой и тканями. За один день невозможно было обойти указанные строения. На дверях нескольких сот тысяч разрушенных строений сохранились различные искусно сделанные тарихи-надписи в виде линий из </w:t>
      </w:r>
      <w:r w:rsidRPr="006D37AB">
        <w:rPr>
          <w:rFonts w:ascii="Times New Roman" w:hAnsi="Times New Roman" w:cs="Times New Roman"/>
          <w:color w:val="000000"/>
          <w:sz w:val="28"/>
          <w:szCs w:val="28"/>
          <w:shd w:val="clear" w:color="auto" w:fill="FFFFFF"/>
        </w:rPr>
        <w:lastRenderedPageBreak/>
        <w:t>настоящего яхонта…»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«Но Ирак-и-Дадиан лежит в развалинах… Известно, что во время похода, совершённого Тимур-ханом в Крымскую землю и направленного против Тохтамыш-хана, население Ирак-и-Дадиан составляли люди… сильные и храбрые, и они не покорились Тимур-хану. Поэтому Тимур-хан осадил Ирак-и-Дадиан. Обратив за семь дней и ночей этот город с его семью крепостями в руины, он убил баксанского султана…»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Этого правителя историки Тимура именуют Бурханом, так по-тюркски звучит имя Будды, что говорит об исповедании буддизма в этом городе. Эвлия Челеби и его спутники перешли «через высокую гору, именуемую Тауса, которая находится в двух часах пути к югу от разрушенного города, и осмотрели этот город, лежащий в руинах».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эта область представляет собой целый мир. Тут я со своими слугами насчитал восемьсот минаретов. Они сохранились на площадях в виде башен. И теперь ещё разнообразные остроконечные купола с зелёной, жёлтой, красной и голубой глазурью украшают развалины города. И несколько сотен тысяч куполов стоят посреди развалин, устремив свои головы к небесам. Пышность этих куполов и сводов поражает…»</w:t>
      </w:r>
    </w:p>
    <w:p w:rsidR="000A2C62" w:rsidRPr="006D37AB" w:rsidRDefault="000A2C62" w:rsidP="006D37AB">
      <w:pPr>
        <w:spacing w:after="0" w:line="240" w:lineRule="auto"/>
        <w:jc w:val="center"/>
        <w:rPr>
          <w:rFonts w:ascii="Times New Roman" w:hAnsi="Times New Roman" w:cs="Times New Roman"/>
          <w:color w:val="000000"/>
          <w:sz w:val="28"/>
          <w:szCs w:val="28"/>
          <w:shd w:val="clear" w:color="auto" w:fill="FFFFFF"/>
        </w:rPr>
      </w:pPr>
      <w:r w:rsidRPr="006D37AB">
        <w:rPr>
          <w:rFonts w:ascii="Times New Roman" w:hAnsi="Times New Roman" w:cs="Times New Roman"/>
          <w:noProof/>
          <w:color w:val="000000"/>
          <w:sz w:val="28"/>
          <w:szCs w:val="28"/>
          <w:shd w:val="clear" w:color="auto" w:fill="FFFFFF"/>
          <w:lang w:eastAsia="ru-RU"/>
        </w:rPr>
        <w:drawing>
          <wp:inline distT="0" distB="0" distL="0" distR="0" wp14:anchorId="758E576F" wp14:editId="70BD4252">
            <wp:extent cx="5038725" cy="3228975"/>
            <wp:effectExtent l="0" t="0" r="9525" b="9525"/>
            <wp:docPr id="23" name="Рисунок 23" descr="http://lubovbezusl.ucoz.ru/_pu/14/12832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ubovbezusl.ucoz.ru/_pu/14/1283248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8725" cy="3228975"/>
                    </a:xfrm>
                    <a:prstGeom prst="rect">
                      <a:avLst/>
                    </a:prstGeom>
                    <a:noFill/>
                    <a:ln>
                      <a:noFill/>
                    </a:ln>
                  </pic:spPr>
                </pic:pic>
              </a:graphicData>
            </a:graphic>
          </wp:inline>
        </w:drawing>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Гробницы XII века (фардык-кешене) на месте Кияра в Чегемском ущелье в Приэльбрусье</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Описал Эвлин Челеби и кладбище этого города, где особо почитались могилы легендарных первых арийских царей Сама, его сына Заль-Зера (Само и Зорян), а последний с помощью птицы Симург породил Рустама (прародитель Рус).</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«Поблизости этого кладбища пролегал путь Искандера Великого (Александра Македонского) от Каспийского моря к Чёрному. Искандерова стена, которая протянулась на несколько переходов, видна из пределов этой страны… Она возвышается до небес. Это – великая стена…» «Осмотрев этот город затем, и выпив «воды жизни», и перейдя через реку Чегем, мы шли ещё </w:t>
      </w:r>
      <w:r w:rsidRPr="006D37AB">
        <w:rPr>
          <w:rFonts w:ascii="Times New Roman" w:hAnsi="Times New Roman" w:cs="Times New Roman"/>
          <w:color w:val="000000"/>
          <w:sz w:val="28"/>
          <w:szCs w:val="28"/>
          <w:shd w:val="clear" w:color="auto" w:fill="FFFFFF"/>
        </w:rPr>
        <w:lastRenderedPageBreak/>
        <w:t>два часа до реки Лачек (Черек)»… и затем «достигли реки Терек, которая, протекая в западном направлении, впадает в Каспийское море у основания Терской крепости московитов».</w:t>
      </w:r>
    </w:p>
    <w:p w:rsidR="000A2C62" w:rsidRPr="006D37AB" w:rsidRDefault="000A2C62" w:rsidP="006D37AB">
      <w:pPr>
        <w:spacing w:after="0" w:line="240" w:lineRule="auto"/>
        <w:jc w:val="center"/>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Маран и Морияр смертельно ранят Корс-яра крестом-мечом Каранджеля. Затем Морияр убивает Марана серпом Мары, дабы скрыть преступление (15 июля 287 года).</w:t>
      </w:r>
      <w:r w:rsidRPr="006D37AB">
        <w:rPr>
          <w:rStyle w:val="apple-converted-space"/>
          <w:rFonts w:ascii="Times New Roman" w:hAnsi="Times New Roman" w:cs="Times New Roman"/>
          <w:b/>
          <w:bCs/>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И вот случилось так, что великий князь Корс-яр отправился в горный край к подножию Арарат-горы. И намеревался он провести там праздник Обретения креста Сварожича с песнями гусляров и плясками юных дев. Но и этот благомысленный муж впал в объятия льстивых речей и обмана поправших заповеди Сварожьи.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в летние знойные дни сей вождь Арийской земли взял с собою друзей льстивых Морияра и лже-Яранака и иных бояр и дружину верных ариев, а также воинов-союзниеов асов из Низ-града и парсов из Парсиян-стана. И поднялись они на склоны высоких гор, где царь стал гулять по усыпанным цветами лугам, наслаждаясь в душе покоем.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отошёл Корс-яр от ближних людей в горы, дабы с помощью брата утвердить крест на вершине холма. И был он без щита, имея при себе лишь меч свой, и с ним пошли, как носители креста, злодей Морияр и предатель Маран, выдавший себя за Яранака.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сей предатель нёс крест-меч, дар Каранжделя, данный ему Вахрамеем, и был тот по виду крестом, но в нём было сокрыто лезвие тайное, являвшееся из длинного конца, как из ножен, и было то лезвие отравлено Морияром. Сам же предатель-брат под объярью нёс кольчугу заветную.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когда шли они по лугу зелёному среди цветов, Корс-яр, который был мудр, по страху в глазах брата разгадал коварный его умысел и хотел было скрыться среди скал. Но убийца заранее уже был наготове, и внезано нанёс храброму князю удар, и ранил его, ибо тот был без лат.</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всё ж убийца не сумел сразу одолеть брата. И тут, зарычав, как лев, Корс-яр также выхватил меч и ударил врага, но отразила удар кольчуга заветная Сварогова, и тут сила покинула царя, предав его в руки тех, кто был им обласкан. Морияр же, видя, что задуманное свершилось, ибо яд проник в рану царя, сам нанёс удар в спину Марана кордом Седыевым, серпом Мары, дабы тот в страхе не выдал его, ибо у служителей Мары нет верных союзников. И так серп Мары пробил кольчугу Сварога, защищавшую лишь от оружия смертных.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лишился Маран не только жизни, но и прежней славы, ибо слава его обратилась в паутину, и всё величие его царства было развеяно. А тело его было брошено в глубокое ущелье и разорвано на клочки, ибо склевали его хищные птицы и растащили лютые звери.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Болезнь и смерть Корс-яра. Спасение от преследований детей Яранака Парнского – Ярия в Ромее и Сурияра в Алании (287 г.).</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lastRenderedPageBreak/>
        <w:t>Тогда ближние бояре унесли царя Корс-яра с воплями и плачем в его дворец. Но в нём ещё было дыхание, и он ещё жил, страдая больше от яда, проникшего в рану. И , созвав бояр, царь поручил им сына своего малых лет Триедара, и раздал каждому сокровища и титулы, и определил каждого правителя в своём уделе, а род лже-Яранака велел истребить.</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 то время, как истреблялся род Яранака, один из их родственников по имени Бусодар успел спрятать детей – Ярия и Сурияра, сыновей князя Яранака. И сам перенёс одного из них, Сурияра, через перевалы в Кияр-град, к дяде его Дажень-яру.а жена Бусодара по имени София, что исповедовала веру крещенскую, младшего брата Ярия тайно унесла в пределы ромеев, где тот был укрыт при дворе августа Востока и крещён именем Ягорий. И случилось это провидением Вышнего, по примеру сыновей его Овсеня и Коляды, которые в годы стародавние, изначальные, в корзинке из тростника были спасены от дракона-царя в водах Смородины, дабы вывести роды ариев от тьмы заблуждений и неверия.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подобный Коляда и спасённый от меча ненависти и мести младой Ярий, поименованный ромеями также Георгием, был сохранён для спасения всех Арийских земель, как избранная стрела, прибережённая в колчане, пронзённый которой, враг невидимый был затем истреблён.</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возрос Ягорий и стал потом близок семье Августа и владыки Восточных провинций Ромеи, и прославился там, как великий воин и полководец.</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А брат его Сурияр был избран Судьбою ещё во чреве матери как благовестник и святитель для спасения всего Востока, всех земель Синьских и вплоть до Восточного моря-океана и островов Великой Радовесты, где Солнце восходит на небеса хрустальные от златых чертогов Сиян-горы.</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Морияр бежит от преследований и захватывает Альванию. Смерть Корс-яра и лунное затмение (14 июля 288 года).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Морияр же, опасаясь раскрытия заговора, взял с собой часть рода своего – около триста тысяч всадников и утёк в горы Альванские. Оттуда он хотел течь дальше к гуннам, дабы сойтись с лютыми врагами ариев.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Но тут его настиг гонец с грамотой от Корс-яра: «Сын брата моего, не уходи от меня со злобой, ибо не виню тебя в смерти своей. Если даже ты не желаешь жить у меня, то страну, где тебя догонит сия грамота, бери себе во владение, сколько сумеют пройти ноги твои».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А послание дошло до него у подножия Панкийских гор. Прочтя его, он исполнился буйной радости. Затем, увидев, как хороша и плодородна та страна, остался здесь править. Он построил там город, и назвал своим именем – Морабан, и поставил там капище Мориана Сивого, именуемого также ложно Ариманом, а истинно – Яримаром. И сам князь Морияр короновался именем бога смерти и разрушения Морианом, ибо владел он серпом Мары.</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С наступлением же весенних дней он двинулся к лезгам, в северную часть своей страны. И он затаил в своём сердце желание истребить их древний род, идущий от Кийсака-царя и альвинов. И так он любезно пригласил к себе </w:t>
      </w:r>
      <w:r w:rsidRPr="006D37AB">
        <w:rPr>
          <w:rFonts w:ascii="Times New Roman" w:hAnsi="Times New Roman" w:cs="Times New Roman"/>
          <w:color w:val="000000"/>
          <w:sz w:val="28"/>
          <w:szCs w:val="28"/>
          <w:shd w:val="clear" w:color="auto" w:fill="FFFFFF"/>
        </w:rPr>
        <w:lastRenderedPageBreak/>
        <w:t>двенадцать мужей местной знати на гибельный обед, и подмешал в их пищу яд. А затем приказал отрубить головы ещё шестидесяти боярам.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Вот что сотворили присные Каранджеля в те годы чёрные. И так по смерти Корс-яра немало смут и междоусобиц произошло в Арийстане, ибо знатные бояре стали спорить за власть и златой трон ариев. И вся страна Арийская наполнилась плачем, и воплями, и тяжёлыми стенаниями, ибо оплакивали все смерть князя.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тогда призвали великого певца Дарьяна, владевшего божественным словом, искусного в игре на гуслях и славного провидца. И сочинил он и исполнил на тризне по Корс-яру песню-плач, которую и ныне в память о нём поют.</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Дажень-яр избирается владыкой всех Арийских земель и занимает золотой трон Владыки Вселенной (288 г.).</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Всё преходяще в сём мире, также и горе не вечно. А за временами войн и усобиц следует краткий, но благодетельный мир. И вот утихли плачи по почившему князю Корс-яру, а затем и споры о том, кто воистину достоин короны царя царей.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дабы избегнуть междоусобиц, собрались в Кияр-граде все князья, бояре и наместники Арийстана, и Алании, и сопредельных царств и стали думу думать о мире и благе для ариев. И так, заботясь о власти и порядке, они единодушно избрали Владыкою Вселенной – Дажень-яра, брата Корс-яра, наполнив колчан царя стрелами своими по одной от рода. И тут же бояре распустили знамёна с ликами зверей, птиц и драконов, и подняли Дажень-яра на золотой щит. И с великим ликованием, передав царю знаки власти – пук стрел с секирой, связанных поясом его, они преподнесли также дары от всех земель и родов. И глашатаи протрубили в рога, и трижды возласили славу.</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Князь же Дажень-яр ещё прежде отличался мудростью, относясь ко всем с любовью и превыше всего чтя справедливость. А когда достиг он златого престола Арийской Земли, мудростью своей он склонил к себе сердца всех, кроме немногих завистников. Мудрой силой и терпеливой кротостью он подчинил себе страну в пределах прежнего владычества праотца Ария и воссел на златой трон в Кияр-граде у горы Алатыря.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князь Дажень-яр был избран владыкою Русколани Великой, что простиралась от Дуная до Дона и Ра-реки, и князем Алании в горах Белых, и Арийстане арменского и парсийского, и Страны Асов, а также вождём туран, белых гуннов и далян. И провозгласили его также старшим над князьями венедов, и булгар, и берендеев и иными ста народами».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Ярилина книга.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Используемая литература: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Священные прародины славян Александр Асов.- М.: Вече, 2008. - 384 с.</w:t>
      </w:r>
      <w:r w:rsidRPr="006D37AB">
        <w:rPr>
          <w:rStyle w:val="apple-converted-space"/>
          <w:rFonts w:ascii="Times New Roman" w:hAnsi="Times New Roman" w:cs="Times New Roman"/>
          <w:color w:val="000000"/>
          <w:sz w:val="28"/>
          <w:szCs w:val="28"/>
          <w:shd w:val="clear" w:color="auto" w:fill="FFFFFF"/>
        </w:rPr>
        <w:t> </w:t>
      </w:r>
    </w:p>
    <w:p w:rsidR="000A2C62" w:rsidRPr="006D37AB" w:rsidRDefault="000A2C62" w:rsidP="006D37AB">
      <w:pPr>
        <w:pStyle w:val="a8"/>
        <w:shd w:val="clear" w:color="auto" w:fill="FFFFFF"/>
        <w:spacing w:before="0" w:beforeAutospacing="0" w:after="0" w:afterAutospacing="0"/>
        <w:jc w:val="center"/>
        <w:rPr>
          <w:color w:val="000000"/>
          <w:sz w:val="28"/>
          <w:szCs w:val="28"/>
        </w:rPr>
      </w:pPr>
      <w:r w:rsidRPr="006D37AB">
        <w:rPr>
          <w:rStyle w:val="a3"/>
          <w:color w:val="000080"/>
          <w:sz w:val="28"/>
          <w:szCs w:val="28"/>
        </w:rPr>
        <w:t>РУСКОЛАНИЯ</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lastRenderedPageBreak/>
        <w:t>Если открыть «Книгу Велеса» («Книга Ярилы»), то пред нами сразу встанет образ могущественного древнего царства Русколани в Северном Причерноморье. Это царство в пору своего расцвета, в начале нашей эры, занимало земли от Дуная и Карпат до Крыма,, Северного Кавказа и Волги, а подвластные земли захватывали также и степи заволжские и южноуральские. И святая столица сего царства, предшественник Киева, располагалась где-то близ Эльбруса.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По легенде, расказанной «Книгой Велеса», Кий, сын Ария Оседня, «во времена антов» построил град Киев, «ставший русским». Тогда со своими родами он дошёл до «горы Великой, до долины с травами, где много злаков» (Род</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lang w:val="en-US"/>
        </w:rPr>
        <w:t>III</w:t>
      </w:r>
      <w:r w:rsidRPr="006D37AB">
        <w:rPr>
          <w:rFonts w:ascii="Times New Roman" w:hAnsi="Times New Roman" w:cs="Times New Roman"/>
          <w:color w:val="000000"/>
          <w:sz w:val="28"/>
          <w:szCs w:val="28"/>
        </w:rPr>
        <w:t>,3:3-4). В «дощечках» особо отмечается, что это был «иной Киев», не тот, что на Днепре (Род</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lang w:val="en-US"/>
        </w:rPr>
        <w:t>I</w:t>
      </w:r>
      <w:r w:rsidRPr="006D37AB">
        <w:rPr>
          <w:rFonts w:ascii="Times New Roman" w:hAnsi="Times New Roman" w:cs="Times New Roman"/>
          <w:color w:val="000000"/>
          <w:sz w:val="28"/>
          <w:szCs w:val="28"/>
        </w:rPr>
        <w:t>, 2:9).</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Великая гора – это величайшая гора Европы – Эльбрус.</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drawing>
          <wp:inline distT="0" distB="0" distL="0" distR="0" wp14:anchorId="6A48B67F" wp14:editId="028E0B25">
            <wp:extent cx="4572000" cy="2924175"/>
            <wp:effectExtent l="0" t="0" r="0" b="9525"/>
            <wp:docPr id="67" name="Рисунок 67" descr="http://lubovbezusl.ucoz.ru/_pu/14/80107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ubovbezusl.ucoz.ru/_pu/14/8010729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2924175"/>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Эльбрус</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 древнеармянской рукописи «Хроники Тарона», относимой к</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lang w:val="en-US"/>
        </w:rPr>
        <w:t>IV</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веку н.э., можно прочесть: «Куар построил город Куары, и назван он был Куарами по его имени… И по прошествии времён, посоветовавшись, Куар, Мелтей и Хореан поднялись на гору Каркея и нашли там прекрасное место с благорастворением воздуха… И построили там селение, и поставили там двух идолов». В «Бояновом гимне», сей святой город, где был славен «меч Бусов» (Боян: 41), назван похоже: Кияр.</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lastRenderedPageBreak/>
        <w:drawing>
          <wp:inline distT="0" distB="0" distL="0" distR="0" wp14:anchorId="238FB214" wp14:editId="5AAF7504">
            <wp:extent cx="5124450" cy="3105150"/>
            <wp:effectExtent l="0" t="0" r="0" b="0"/>
            <wp:docPr id="66" name="Рисунок 66" descr="http://lubovbezusl.ucoz.ru/_pu/14/17732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ubovbezusl.ucoz.ru/_pu/14/1773243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4450" cy="3105150"/>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 Приэльбрусье есть гора с почти таким же именем: Каракая высотой 3350 м. обычно это имя переводят с тюркского как «Чёрная гора», ибо «кара» значит «чёрный», а «кая» или «кея» значит «скала» или «гора».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Эта гора действительно чёрная с остатками древнего капища, пещерами и могилами предков. В этой горе есть минеральные источники с целебной, но быстро портящей «мёртвой водой». Возможно, именно об этом святилище у Чёрной горы упоминал арабский писатель Масуди при описании окрестностей Эльбруса, который он называет «высочайшей в мире горой… в славянском крае». Он писал буквально следующее: «Другое здание было потроено одним из славянских царей на Чёрной горе; его окружают чудесные воды, разноцветные и разновидные, известные своей пользой…»</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drawing>
          <wp:inline distT="0" distB="0" distL="0" distR="0" wp14:anchorId="62200B5E" wp14:editId="02610698">
            <wp:extent cx="5534025" cy="3209925"/>
            <wp:effectExtent l="0" t="0" r="9525" b="9525"/>
            <wp:docPr id="37" name="Рисунок 37" descr="http://lubovbezusl.ucoz.ru/_pu/14/98855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ubovbezusl.ucoz.ru/_pu/14/98855867.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34025" cy="3209925"/>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Гора Чаткара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xml:space="preserve">В районе Пятигорска некогда находился крупный город, говорят и две тысячи курганов, и остатки храмов у подножия горы Бештау. Но самые </w:t>
      </w:r>
      <w:r w:rsidRPr="006D37AB">
        <w:rPr>
          <w:rFonts w:ascii="Times New Roman" w:hAnsi="Times New Roman" w:cs="Times New Roman"/>
          <w:color w:val="000000"/>
          <w:sz w:val="28"/>
          <w:szCs w:val="28"/>
        </w:rPr>
        <w:lastRenderedPageBreak/>
        <w:t>удивительные открытия затаились на древних горных дорогах, по которым герои, богатыри и нарты (бесстрашный народ могучих воинов, призванных очистить этот мир от всего, что мешает людям) шли в священную страну Ирий – славянский рай. Согласно древним преданиям, чтобы попасть в Ирий, нужно было пересечь Долину смерти, пройти по Калинову мосту и победить «драконов Нави», охраняющих путь из царства мертвых в благодатные земли.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За «Чёрной горой» и за перевалом Чаткара («Чёрный перевал») находится местность, которую условно можно назвать «Долиной смерти».</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Даже песок здесь чёрного цвета! А само плато напоминает мрачное убежище троллей: безжизненную пустыню пересекает застывший поток лавы.</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В сей долине за широким ледником (замёрзшее озеро) есть морённая гряда – древний лавовый поток. Его прорезала река Кызылкол, то есть «Красная река» («Огненная река»). Эта «Красная река» напоминает Огненную речку Смородину – речку смерти…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В сказках говорится, что перебраться через Смородину можно только по Калинову мосту, на котором и происходили сражения богатырей с огнедышащими хранителями царства мертвых.</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Через "Красную реку" в узком ущелье ведёт природный мост из обвалившихся скал… Не тот ли самый это «Калинов мост», на коем, согласно древним славянским легендам, драконы, стражи Нави, заступали путь героям…</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«Калиновый Мосток» ассоциируется с символи</w:t>
      </w:r>
      <w:r w:rsidRPr="006D37AB">
        <w:rPr>
          <w:rFonts w:ascii="Times New Roman" w:hAnsi="Times New Roman" w:cs="Times New Roman"/>
          <w:color w:val="000000"/>
          <w:sz w:val="28"/>
          <w:szCs w:val="28"/>
        </w:rPr>
        <w:softHyphen/>
        <w:t>кой боя на "калиновом мосту", где сказочному богатырю дано победить двенадцатиголовое Чудо-Юдо - аналог 12-ричного Солнечного Зо</w:t>
      </w:r>
      <w:r w:rsidRPr="006D37AB">
        <w:rPr>
          <w:rFonts w:ascii="Times New Roman" w:hAnsi="Times New Roman" w:cs="Times New Roman"/>
          <w:color w:val="000000"/>
          <w:sz w:val="28"/>
          <w:szCs w:val="28"/>
        </w:rPr>
        <w:softHyphen/>
        <w:t>диака, хранящего в себе алгоритм развития все</w:t>
      </w:r>
      <w:r w:rsidRPr="006D37AB">
        <w:rPr>
          <w:rFonts w:ascii="Times New Roman" w:hAnsi="Times New Roman" w:cs="Times New Roman"/>
          <w:color w:val="000000"/>
          <w:sz w:val="28"/>
          <w:szCs w:val="28"/>
        </w:rPr>
        <w:softHyphen/>
        <w:t>го сущего на Земле. «Чудо» буквально означает «чувствуемое, наблюдаемое явление». «Юдо», «юдольный» обозначает принадлежность к земному, «подне</w:t>
      </w:r>
      <w:r w:rsidRPr="006D37AB">
        <w:rPr>
          <w:rFonts w:ascii="Times New Roman" w:hAnsi="Times New Roman" w:cs="Times New Roman"/>
          <w:color w:val="000000"/>
          <w:sz w:val="28"/>
          <w:szCs w:val="28"/>
        </w:rPr>
        <w:softHyphen/>
        <w:t>бесному» миру - так трактуют эти слова этимо</w:t>
      </w:r>
      <w:r w:rsidRPr="006D37AB">
        <w:rPr>
          <w:rFonts w:ascii="Times New Roman" w:hAnsi="Times New Roman" w:cs="Times New Roman"/>
          <w:color w:val="000000"/>
          <w:sz w:val="28"/>
          <w:szCs w:val="28"/>
        </w:rPr>
        <w:softHyphen/>
        <w:t>логические и толковые словари. По мнению оккультистов, «калиновый мост» является переходом (символом перехода) от низшего мира к высшему, а калина считается магическим растением, дарующим «ягоды заб</w:t>
      </w:r>
      <w:r w:rsidRPr="006D37AB">
        <w:rPr>
          <w:rFonts w:ascii="Times New Roman" w:hAnsi="Times New Roman" w:cs="Times New Roman"/>
          <w:color w:val="000000"/>
          <w:sz w:val="28"/>
          <w:szCs w:val="28"/>
        </w:rPr>
        <w:softHyphen/>
        <w:t>вения» и позволяющим приобрести высшую власть и высшую силу.</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А рядом с Калиновым мостом стоит гигантская каменная голова. Это – сын бога подземного царства и страж Калинова моста.</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lastRenderedPageBreak/>
        <w:drawing>
          <wp:inline distT="0" distB="0" distL="0" distR="0" wp14:anchorId="6AD375A1" wp14:editId="4D54A24A">
            <wp:extent cx="5133975" cy="3248025"/>
            <wp:effectExtent l="0" t="0" r="9525" b="9525"/>
            <wp:docPr id="36" name="Рисунок 36" descr="http://lubovbezusl.ucoz.ru/_pu/14/66988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ubovbezusl.ucoz.ru/_pu/14/6698851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33975" cy="3248025"/>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Река Кызылкол - плато Ирахитсырт - водопад Султан - источники Джылы-Су</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drawing>
          <wp:inline distT="0" distB="0" distL="0" distR="0" wp14:anchorId="10B29793" wp14:editId="2E6D925C">
            <wp:extent cx="4038600" cy="2914650"/>
            <wp:effectExtent l="0" t="0" r="0" b="0"/>
            <wp:docPr id="34" name="Рисунок 34" descr="http://lubovbezusl.ucoz.ru/_pu/14/3483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ubovbezusl.ucoz.ru/_pu/14/3483457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38600" cy="2914650"/>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Водопад Султан и "Калинов мост"</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lastRenderedPageBreak/>
        <w:drawing>
          <wp:inline distT="0" distB="0" distL="0" distR="0" wp14:anchorId="54D93777" wp14:editId="2C31A80C">
            <wp:extent cx="3162300" cy="4038600"/>
            <wp:effectExtent l="0" t="0" r="0" b="0"/>
            <wp:docPr id="28" name="Рисунок 28" descr="http://lubovbezusl.ucoz.ru/_pu/14/2959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ubovbezusl.ucoz.ru/_pu/14/2959163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62300" cy="4038600"/>
                    </a:xfrm>
                    <a:prstGeom prst="rect">
                      <a:avLst/>
                    </a:prstGeom>
                    <a:noFill/>
                    <a:ln>
                      <a:noFill/>
                    </a:ln>
                  </pic:spPr>
                </pic:pic>
              </a:graphicData>
            </a:graphic>
          </wp:inline>
        </w:drawing>
      </w:r>
      <w:r w:rsidRPr="006D37AB">
        <w:rPr>
          <w:rFonts w:ascii="Times New Roman" w:hAnsi="Times New Roman" w:cs="Times New Roman"/>
          <w:color w:val="000000"/>
          <w:sz w:val="28"/>
          <w:szCs w:val="28"/>
        </w:rPr>
        <w:br/>
        <w:t>Вид на реку Кызылкол с Калинова моста</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Согласно традиции, есть два царства: Ирий и Пекло… Ирий – это соседнее, сверкающее зеленью и цветами обширное плато, именуемое Ирахит-сырт. В переводе оно звучит буквально « Высочайшее пастбище», а также «поле Всевышнего», а значит, и «Ирийское поле» также.</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drawing>
          <wp:inline distT="0" distB="0" distL="0" distR="0" wp14:anchorId="2BCD287B" wp14:editId="7896AE6D">
            <wp:extent cx="4667250" cy="2933700"/>
            <wp:effectExtent l="0" t="0" r="0" b="0"/>
            <wp:docPr id="27" name="Рисунок 27" descr="http://lubovbezusl.ucoz.ru/_pu/14/12379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ubovbezusl.ucoz.ru/_pu/14/1237984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67250" cy="2933700"/>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color w:val="000000"/>
          <w:sz w:val="28"/>
          <w:szCs w:val="28"/>
        </w:rPr>
        <w:t>Плато Ирахит-сырт</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Сюда и пришёл Кий сын Ария и здесь он основал город, а также святилище Солнца… «И тогда впервые славяне поставили мольбище в граде ином Киеве, который также назывался Киев…» (Род I, 2:9).</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Style w:val="a3"/>
          <w:rFonts w:ascii="Times New Roman" w:hAnsi="Times New Roman" w:cs="Times New Roman"/>
          <w:color w:val="006400"/>
          <w:sz w:val="28"/>
          <w:szCs w:val="28"/>
        </w:rPr>
        <w:t>СВЯТИЛИЩЕ СОЛНЦА на горе ТУЗУЛУК</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lastRenderedPageBreak/>
        <w:t>Долина замков – конические скалы на склоне горы напоминают замки. Уникальное природное образование, а внизу, в ущелье, водопад Султан (Салтан)… В русских сказаниях так звали древнего славянского царя (царь Салтан), правившего на Кавказе. Помните пушкинское «царство славного Салтана», что рядом с Пятигорьем. И рядом с сим водопадом из скал бьют тёплые целебные источники… Живая вода! В отличие от «мёртвой воды» она сохраняется долго и даёт силу, не случайно эту воду так и называют «нарзан», или «нарт-санэ», то есть «святой напиток нартов». Нарты, древние богатыри Кавказа, черпали в сей воде свою волшебную силу. В нартском эпосе, в осетинской сказке о этом источнике: «Там, где, враждуя, горы смыкаются вершинами, точно бараны упрямые головами бодаются… Вот за ними бьёт из скалы горный ключ. Вода эта воскрешает мёртвых…»</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Идущий дорогой сказочных героев может испить водицы из речек Адырсу и Адылсу, что в переводе означает живая и мертвая вода.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br/>
        <w:t>А за долиной нарзанов у самого перевала Каяэшик находятся развалины некого города или крепости, когда-то запиравшей сей перевал. Судя по крестообразным планам двух храмов, а также по могилам-склепам, выложенным из камней,- эта крепость принадлежит к временам христианства. Возможно, что этот город был построен ещё Кием и был разрушен он был, возможно, гуннами, окончательно же пришёл в упадок, скорее всего, во времена Тамерлана, искоренившего в этих местах христианство.</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В долине близ подножия горы Каракая, стоит одинокий менгир, как древний часовой. На каменном столбе высечено лицо витязя, смотрящее прямо на восток. А за менгиром виден колоколообразный холм. Это и есть Тузулук («Сокровищница Солнца»). Другой перевод – «солонка» (от слова «туз» со значением «соль» по-тюркски). Соль в древние времена ценилась на вес золота. Считалось, что в соли есть магия солнца, как и в золоте (отсюда у слова «соль» та же основа корня, что и у «солнца»). В древнерусском языке слово «тузулук» значит «украшение на поясе», «драгоценность». Рядом с горой Тузулук нет месторождений соли, название её значит «сокровищница».</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lastRenderedPageBreak/>
        <w:drawing>
          <wp:inline distT="0" distB="0" distL="0" distR="0" wp14:anchorId="61328D4A" wp14:editId="6B634AD6">
            <wp:extent cx="5219700" cy="3486150"/>
            <wp:effectExtent l="0" t="0" r="0" b="0"/>
            <wp:docPr id="26" name="Рисунок 26" descr="http://lubovbezusl.ucoz.ru/_pu/14/62694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ubovbezusl.ucoz.ru/_pu/14/6269470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19700" cy="3486150"/>
                    </a:xfrm>
                    <a:prstGeom prst="rect">
                      <a:avLst/>
                    </a:prstGeom>
                    <a:noFill/>
                    <a:ln>
                      <a:noFill/>
                    </a:ln>
                  </pic:spPr>
                </pic:pic>
              </a:graphicData>
            </a:graphic>
          </wp:inline>
        </w:drawing>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Бусов менгир и гора Тузулук</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На вершине Тузулука находятся развалины древнего святилища Солнца. Высота развалин около 40 м, а диаметр основания – 150 м: соотношение то же, что у египетских пирамид и других культовых сооружений древности. В параметрах горы и храма есть немало очевидных и совсем не случайных закономерностей.</w:t>
      </w:r>
    </w:p>
    <w:p w:rsidR="000A2C62" w:rsidRPr="006D37AB" w:rsidRDefault="000A2C62" w:rsidP="006D37AB">
      <w:pPr>
        <w:shd w:val="clear" w:color="auto" w:fill="FFFFFF"/>
        <w:spacing w:after="0" w:line="240" w:lineRule="auto"/>
        <w:jc w:val="center"/>
        <w:rPr>
          <w:rFonts w:ascii="Times New Roman" w:hAnsi="Times New Roman" w:cs="Times New Roman"/>
          <w:color w:val="000000"/>
          <w:sz w:val="28"/>
          <w:szCs w:val="28"/>
        </w:rPr>
      </w:pPr>
      <w:r w:rsidRPr="006D37AB">
        <w:rPr>
          <w:rFonts w:ascii="Times New Roman" w:hAnsi="Times New Roman" w:cs="Times New Roman"/>
          <w:noProof/>
          <w:color w:val="000000"/>
          <w:sz w:val="28"/>
          <w:szCs w:val="28"/>
          <w:lang w:eastAsia="ru-RU"/>
        </w:rPr>
        <w:drawing>
          <wp:inline distT="0" distB="0" distL="0" distR="0" wp14:anchorId="28F30DD7" wp14:editId="0F66A6D5">
            <wp:extent cx="2419350" cy="1676400"/>
            <wp:effectExtent l="0" t="0" r="0" b="0"/>
            <wp:docPr id="25" name="Рисунок 25" descr="http://lubovbezusl.ucoz.ru/_pu/14/81842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ubovbezusl.ucoz.ru/_pu/14/81842809.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19350" cy="1676400"/>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Сама структура святилища, способ обработки камней указывают на времена киммерийские (</w:t>
      </w:r>
      <w:hyperlink r:id="rId40" w:history="1">
        <w:r w:rsidRPr="006D37AB">
          <w:rPr>
            <w:rStyle w:val="a7"/>
            <w:rFonts w:ascii="Times New Roman" w:hAnsi="Times New Roman" w:cs="Times New Roman"/>
            <w:color w:val="959393"/>
            <w:sz w:val="28"/>
            <w:szCs w:val="28"/>
          </w:rPr>
          <w:t>Срубная культура</w:t>
        </w:r>
        <w:r w:rsidRPr="006D37AB">
          <w:rPr>
            <w:rStyle w:val="apple-converted-space"/>
            <w:rFonts w:ascii="Times New Roman" w:hAnsi="Times New Roman" w:cs="Times New Roman"/>
            <w:color w:val="959393"/>
            <w:sz w:val="28"/>
            <w:szCs w:val="28"/>
            <w:u w:val="single"/>
          </w:rPr>
          <w:t> </w:t>
        </w:r>
      </w:hyperlink>
      <w:r w:rsidRPr="006D37AB">
        <w:rPr>
          <w:rFonts w:ascii="Times New Roman" w:hAnsi="Times New Roman" w:cs="Times New Roman"/>
          <w:color w:val="000000"/>
          <w:sz w:val="28"/>
          <w:szCs w:val="28"/>
        </w:rPr>
        <w:t>1.600 – 1.200 гг. до н.э.). На вершине находится, тур, отмечающий вершину и три большие скалы, подвергшихся обработке. Когда-то в них прорезали щель, направленную с севера на юг. Также на вершине есть камни, выложенные как сектора в зодиакальном календаре. Каждый сектор – ровно 30 градусов.</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 xml:space="preserve">У Масуди есть такое описание храма Солнца: «В славянских краях были здания, почитаемые ими. Между другими было у них здание на горе, о которой писали философы, что она одна из высоких гор в мире. Об этом здании существует рассказ, о качестве его постройки, о расположении разнородных его камней и различных их цветах, об отверстиях, сделанных в верхней его части, о том, что построено в этих отверстиях для наблюдения за восходом Солнца, о положенных туда драгоценных камнях и знаках, </w:t>
      </w:r>
      <w:r w:rsidRPr="006D37AB">
        <w:rPr>
          <w:rFonts w:ascii="Times New Roman" w:hAnsi="Times New Roman" w:cs="Times New Roman"/>
          <w:color w:val="000000"/>
          <w:sz w:val="28"/>
          <w:szCs w:val="28"/>
        </w:rPr>
        <w:lastRenderedPageBreak/>
        <w:t>отмеченных в нём, которые указывают на будущие события и предостерегают от проишествий пред их осуществлением, о раздающихся в верхней его части звуках и о том, что постигает их при слушании этих звуков».</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Очевидно, что каждая часть этого святилища предназначалась для календарно-астрологических расчётов. Подобный палеоастрономический объект (зодиакальное круговое святилище) есть и близ Зеленчугского храма. Более известный Аркаим, имеющий такую же зодиакальную структуру, такое же разделение на 12 секторов. Такое же строение и у Стоунхенджа в Британии. Со Стоунхенджем его сближает, во-первых, то, что ось храма также ориентирована с севера на юг. А, во-вторых, одной из важнейших отличительных черт Стоунхенджа является наличие в отдалении от святилища так называемого Пяточного камня. Установлен этот Пяточный камень на северо-востоке от центра Стоунхенджа так, что над ним встаёт Солнце в момент летнего солнцестояния. У Святилища Солнца на Тузулуке менгир установлен так, что над ним встаёт солнце, но только на Коляду, в момент зимнего солнцестояния. Тот же принцип. Многими исследователями Стоунхенджа, и прежде всего Хоскинсом и Хойлом, было показано, что такое расположение Пяточного камня позволяет точно определить солнечные и лунные затмения. Согласно Хоскинсону, когда жрецы, наблюдавшие за небом, отмечали, что над Пяточным камнем всходит полная луна в день зимнего солнцестояния, это означало, что будет лунное или солнечное затмение. Так в древности определялись лунные и солнечные затмения, происходящие как в дни равноденствий, так и в дни солнцестояний. Подобным образом определялись солнечные и лунные затмения жрецами в святилище Солнца на Тузулуке. Астрономические расчёты волхвам были нужны для определения важнейших дат Мировой истории. Так по звёздам, по явлению комет и затмениям определялись время нисхождения Сына Вышнего, а также конец и начало зодиакальных эпох. И прежде всего начало Нового Коло Сварога, или Платонического года, включающего 12 зодиакальных эпох. Такой главной датой для I века могла быть дата Рождества Христа. По преданию, это Рождество определили волхвы и маги, пришедшие из Персии. И в Русколани правила арийская династия, являющаяся ветвью иранско-персидской царской династии. А для IV века н.э. также могло быть предсказано Рождество Буса Белояра. Мистерия Рождества Буса Белояра была связана и с затмением, происшедшим через две недели после рождения Буса, а именно 3 марта 295 года.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По утверждению историка Страбона, именно в храме Солнца хранилось</w:t>
      </w:r>
      <w:r w:rsidRPr="006D37AB">
        <w:rPr>
          <w:rStyle w:val="apple-converted-space"/>
          <w:rFonts w:ascii="Times New Roman" w:hAnsi="Times New Roman" w:cs="Times New Roman"/>
          <w:color w:val="000000"/>
          <w:sz w:val="28"/>
          <w:szCs w:val="28"/>
        </w:rPr>
        <w:t> </w:t>
      </w:r>
      <w:r w:rsidRPr="006D37AB">
        <w:rPr>
          <w:rStyle w:val="a3"/>
          <w:rFonts w:ascii="Times New Roman" w:hAnsi="Times New Roman" w:cs="Times New Roman"/>
          <w:color w:val="000080"/>
          <w:sz w:val="28"/>
          <w:szCs w:val="28"/>
        </w:rPr>
        <w:t>Золотое руно</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и</w:t>
      </w:r>
      <w:r w:rsidRPr="006D37AB">
        <w:rPr>
          <w:rStyle w:val="apple-converted-space"/>
          <w:rFonts w:ascii="Times New Roman" w:hAnsi="Times New Roman" w:cs="Times New Roman"/>
          <w:color w:val="000000"/>
          <w:sz w:val="28"/>
          <w:szCs w:val="28"/>
        </w:rPr>
        <w:t> </w:t>
      </w:r>
      <w:r w:rsidRPr="006D37AB">
        <w:rPr>
          <w:rStyle w:val="a3"/>
          <w:rFonts w:ascii="Times New Roman" w:hAnsi="Times New Roman" w:cs="Times New Roman"/>
          <w:color w:val="000080"/>
          <w:sz w:val="28"/>
          <w:szCs w:val="28"/>
        </w:rPr>
        <w:t>оракул Ээта.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t>Согласно легендам, Ээт был царем Колхиды, сыном бога Солнца Гелиоса и хранителем руна.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Государство Русколань располагалось за хребтами Предкавказья, на территории, которая позже вошла в состав Великой Булгарии Курбата: от Кубани и Терека плавно повышается к Передовому хребту пастбищная равнина, изрезанная широкими речными долинами и оврагами. Лес поднимается по ним почти до подножия Эльбруса.</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r>
      <w:r w:rsidRPr="006D37AB">
        <w:rPr>
          <w:rFonts w:ascii="Times New Roman" w:hAnsi="Times New Roman" w:cs="Times New Roman"/>
          <w:color w:val="000000"/>
          <w:sz w:val="28"/>
          <w:szCs w:val="28"/>
        </w:rPr>
        <w:lastRenderedPageBreak/>
        <w:t>В слове "Русколань" есть слог "лан", присутствующий в словах "длань", "долина" и означающий: простор, территория, место, регион. В последствии слог "лан" преобразился в land. Сергей Лесной в своей книге "Откуда ты, Русь?" говорит следующее: "В отношении слова "Русколунь" следует заметить, что есть и вариант "Русколань". Если последний вариант более правильный, то можно понять слово иначе: "руск(ая) лань". Лан - поле. Все выражение: "Русское поле". Кроме этого, Лесной делает предположение, что существовало слово "колунь", означавшее, вероятно, какое-то пространство. Встречается оно и в ином словесном окружении.</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 </w:t>
      </w:r>
    </w:p>
    <w:p w:rsidR="000A2C62" w:rsidRPr="006D37AB" w:rsidRDefault="000A2C62" w:rsidP="006D37AB">
      <w:pPr>
        <w:shd w:val="clear" w:color="auto" w:fill="FFFFFF"/>
        <w:spacing w:after="0" w:line="240" w:lineRule="auto"/>
        <w:rPr>
          <w:rFonts w:ascii="Times New Roman" w:hAnsi="Times New Roman" w:cs="Times New Roman"/>
          <w:color w:val="000000"/>
          <w:sz w:val="28"/>
          <w:szCs w:val="28"/>
        </w:rPr>
      </w:pPr>
      <w:r w:rsidRPr="006D37AB">
        <w:rPr>
          <w:rFonts w:ascii="Times New Roman" w:hAnsi="Times New Roman" w:cs="Times New Roman"/>
          <w:color w:val="000000"/>
          <w:sz w:val="28"/>
          <w:szCs w:val="28"/>
        </w:rPr>
        <w:t>Источник:</w:t>
      </w:r>
      <w:r w:rsidRPr="006D37AB">
        <w:rPr>
          <w:rStyle w:val="apple-converted-space"/>
          <w:rFonts w:ascii="Times New Roman" w:hAnsi="Times New Roman" w:cs="Times New Roman"/>
          <w:color w:val="000000"/>
          <w:sz w:val="28"/>
          <w:szCs w:val="28"/>
        </w:rPr>
        <w:t> </w:t>
      </w:r>
      <w:r w:rsidRPr="006D37AB">
        <w:rPr>
          <w:rFonts w:ascii="Times New Roman" w:hAnsi="Times New Roman" w:cs="Times New Roman"/>
          <w:color w:val="000000"/>
          <w:sz w:val="28"/>
          <w:szCs w:val="28"/>
        </w:rPr>
        <w:br/>
        <w:t>Священные прародины славян Александр Асов.- М.: Вече, 2008. - 384 с.</w:t>
      </w:r>
      <w:r w:rsidRPr="006D37AB">
        <w:rPr>
          <w:rStyle w:val="apple-converted-space"/>
          <w:rFonts w:ascii="Times New Roman" w:hAnsi="Times New Roman" w:cs="Times New Roman"/>
          <w:color w:val="000000"/>
          <w:sz w:val="28"/>
          <w:szCs w:val="28"/>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Великая война Дажень-яра с гуннами в Южно-Уральских горах зимой рубежа 294-295 гг. И так настал год Рождества Буса.</w:t>
      </w:r>
      <w:r w:rsidRPr="006D37AB">
        <w:rPr>
          <w:rStyle w:val="apple-converted-space"/>
          <w:rFonts w:ascii="Times New Roman" w:hAnsi="Times New Roman" w:cs="Times New Roman"/>
          <w:b/>
          <w:bCs/>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По завершении тризны по Вахрамею </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(см.</w:t>
      </w:r>
      <w:r w:rsidRPr="006D37AB">
        <w:rPr>
          <w:rStyle w:val="apple-converted-space"/>
          <w:rFonts w:ascii="Times New Roman" w:hAnsi="Times New Roman" w:cs="Times New Roman"/>
          <w:color w:val="000000"/>
          <w:sz w:val="28"/>
          <w:szCs w:val="28"/>
          <w:shd w:val="clear" w:color="auto" w:fill="FFFFFF"/>
        </w:rPr>
        <w:t> </w:t>
      </w:r>
      <w:hyperlink r:id="rId41" w:history="1">
        <w:r w:rsidRPr="006D37AB">
          <w:rPr>
            <w:rStyle w:val="a7"/>
            <w:rFonts w:ascii="Times New Roman" w:hAnsi="Times New Roman" w:cs="Times New Roman"/>
            <w:color w:val="0000CD"/>
            <w:sz w:val="28"/>
            <w:szCs w:val="28"/>
            <w:shd w:val="clear" w:color="auto" w:fill="FFFFFF"/>
          </w:rPr>
          <w:t>Династия Сасанидов. Бахрам II</w:t>
        </w:r>
      </w:hyperlink>
      <w:r w:rsidRPr="006D37AB">
        <w:rPr>
          <w:rFonts w:ascii="Times New Roman" w:hAnsi="Times New Roman" w:cs="Times New Roman"/>
          <w:color w:val="000000"/>
          <w:sz w:val="28"/>
          <w:szCs w:val="28"/>
          <w:shd w:val="clear" w:color="auto" w:fill="FFFFFF"/>
        </w:rPr>
        <w:t>) вернулся прославленный в сражениях князь Дажень-яр (демиург арийской культуры) в дом свой, что в Алании и Великом Кияр-граде. И в дни Овсеня радовались там все победе.</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на торжествах Вышнего Даждь-бога и Майи в престольном граде чтили Дажень-яра и супругу его славную Милиду (Соборная Душа Русколани). А по пророчеству, она должна была вскоре родить в мир двенадцать сынов и дочерей, и Буса свет Белояра, ибо уже видели жрецы Огнебога молнии подобный меч, ударивший в море. И то было знамение, что Семаргл Сварожич разрубил Рыбу Рода на двенадцать частей, по числу нисходящих братьев и сестёр – звёздных Предвечных Странников.</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Но в то же время на востоке рубежи Русколани перешли гунны, ведомые князем</w:t>
      </w:r>
      <w:r w:rsidRPr="006D37AB">
        <w:rPr>
          <w:rStyle w:val="apple-converted-space"/>
          <w:rFonts w:ascii="Times New Roman" w:hAnsi="Times New Roman" w:cs="Times New Roman"/>
          <w:color w:val="000000"/>
          <w:sz w:val="28"/>
          <w:szCs w:val="28"/>
          <w:shd w:val="clear" w:color="auto" w:fill="FFFFFF"/>
        </w:rPr>
        <w:t> </w:t>
      </w:r>
      <w:r w:rsidRPr="006D37AB">
        <w:rPr>
          <w:rStyle w:val="a3"/>
          <w:rFonts w:ascii="Times New Roman" w:hAnsi="Times New Roman" w:cs="Times New Roman"/>
          <w:color w:val="FF0000"/>
          <w:sz w:val="28"/>
          <w:szCs w:val="28"/>
          <w:shd w:val="clear" w:color="auto" w:fill="FFFFFF"/>
        </w:rPr>
        <w:t>Идель-туром Младым,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и так обрушились они как буря, несущая смерть и огонь, на города Парнстана Семиреченского. И они сокрушили Маргияну, мстя за гибель брата их князя Идель-тура Старшего.</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тогда, простившись с женой, что была уже тяжела, собрав всадников, числом тридцать тысяч, и захватив с собою племянника Сурияра Ярнаковича, ринулся князь Дажень-яр от Алатырь-горы (Эльбрус) на север, а потом к востоку Солнца за Ра-реку (Волгу). Узнав же о приближении Дажень-яра, исполненные ярости гунны двинулись насвтречу, и было гуннов десять всадников на одного алана. И тут сам Дажень-яр вывел рати, и вызвал на бой вождя гуннов, и сам своею мощной дланью сразил Идель-тура Младого на поле брани меж ратями алан и гуннов.</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затем в сём славном бою Дажень-царь и бояре его многих богатуров поразили мечом, а иных рассеяли, и так, захватив добычу, а также лошадей и мулов, повернули обратно. Однако рассеянные гунны собрались под знаменами вновь призванного вождя их – Илема, дяди прежнего вождя, и стали преследовать алан.</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новое сражение дал им Дажень-яр в горах Уральских у Великого Колояр-града. И в отчаянной схватке получил он тяжкую рану в голову от Илема-</w:t>
      </w:r>
      <w:r w:rsidRPr="006D37AB">
        <w:rPr>
          <w:rFonts w:ascii="Times New Roman" w:hAnsi="Times New Roman" w:cs="Times New Roman"/>
          <w:color w:val="000000"/>
          <w:sz w:val="28"/>
          <w:szCs w:val="28"/>
          <w:shd w:val="clear" w:color="auto" w:fill="FFFFFF"/>
        </w:rPr>
        <w:lastRenderedPageBreak/>
        <w:t>князя, но затем сам одолел и сразил его. И в тот день вновь успех имел в бою Дажень-яр, и с помощью Матери Славы одержал победу.</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Морияр захватил златой трон ариев. Дажень-яр стремится вернуть трон.</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в это самое время до Дажень-яра дошла весть о том, что союзник его князь Морияр, что остался наместником в Тузбане, отложился и провозгласил себя царём над царями, владыкой Парса, Маргияны и всех земель Арийских. И венчался Морияр златой короной, что была в крови отца; и так он принял имя Вахрамея III Вахрамеевича. Воистину говорю вам, что тут обуял гнев великий царя Дажень-яра, и вскрылись раны на теле его. И взревел он, как лев, преданный сородичами. И спешно вступил царь в златые стремена и поскакал впереди ратей в пределы свои через Берендеево царство на Ра-реке. И там его встретил князь берендеев Вольга-царь, муж Велены, сестры Милиды, удостоенный власти от самого старого Асеня-царя. И была с ним дочь его, юная Навна (соборная душа славянской культуры), и она своими же руками нежно перевязала раны Дажень-яра. И и вместе они весьма радовались победе над гуннами и чествовали Дажень-яра как героя.</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Навна дочь Вольговна поднесла гостю кубок с вином. Но не простое то было вино, ибо по совету тётки своей колдуньи Марлинки, матери Морияра, она всыпала в кубок зелье, кое заставляет полюбить подавшую напиток сей.</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Дажень-яр, выпив приворотное зелье, забыл обо всём на свете. И восхотел добиться любви Навны. И говорила Навна, подученная Марлинкою, что Дажень-яр должен оставить Милиду и соединиться с нею, сделав её одну царицей цариц.</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Однако и колдовское зелье не погасило в сердце Дажень-яра любви к Милиде прекрасной. И он так отвечал Навне, что в его земле по обычаю цари имеют не одну, но многих жён (соборных душ), и для всех их есть место в сердце, ибо также и Солнце светит для всех, и также праотец Дажьбог любил Златогорку, и Живу, и Марену, ибо их три, и в то же время одна – Майя. Да и как иначе? Любовь, как жизнь, многолика, и есть в ней весна, и осень, и лето, и зима.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Потому Дажень-яр также любит и первую жену свою Корсуню и сына их Златогора и дочь Аскинью, хоть уже минуло много лет, как расстался он с первою своей супругой. И та Златогорка ушла в служение духам Арарат-горы. И горит также в сердце его любовь к Милиде, которая вскоре родит ему сыновей и дочерей, и она – его царица цариц.</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Но Навна так рекла Дажень-яру, что в её роду – иной обычай. И жёны не только равны мужьям, но и сами одерживают над ними верх в бою и пленяют их силой. И она не потерпит соперниц, но будет владеть одна сердцем царя царей и всем Арийским царством. Такая судьба ей, а также потомкам её, предначертана! А коли царем избран Морияр – ему и быть супругом её, а их детям властвовать над миром. И так сам Дажень-яр будет подчиняться ей, как царице!</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lastRenderedPageBreak/>
        <w:t>И поразился Дажень-яр речам тем Навны – девицы гордой в мечтах своих. Но тут с гонцом дошли до них вести из Арийстана, смешавшие мысли юной княжны.</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поведал гонец, что Морияр, желая утвердить власть, двинулся со всеми войсками из Тузбан-града в вотчину свою Альванию. Но только он покинул столицу, как бояре арийские отложились от Морияра и возгласили царём Вахрамеем III младшего его брата, иного сына Вахрамея II, который был ещё несмышлённым младенцем. И они послали гонцов к их дяде Наир-сару, правившему в Мидии, дабы тот, пока наследник ещё мал, сам занял трон.</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узнав от гонца о новом перевороте в Арийстане, спросил Дажень-яр княжну Навну с усмешкою: за кого теперь она желает выйти замуж, дабы стать царицей цариц? За младенца, посаженного на трон, или за старика – наместника?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тогда Дажень-яр заключил прочный и нерасторжимый союз с Вольгою, царём берендеев, и вместе они повели рати к Аланским горам. А с ними поскакала Навна, что была могучей воительницей, необоримой в бою, ибо унаследовала она силу прародительниц (амазонок).</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пройдя Аланские ворота, вторглись русколаны в область Сакастан, где всех, кто вставал на пути из парсийских воинов, предавали мечу.</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на границах Иверии они разрушили крепости в Панкийских горах, а затем рати их сошли в долины, и у крепости Мосхетской соединились с отрядами иверов, лезгов, а также иронцев, восставших на Морияра, ибо власть его низложили в Тузбане. И так вышли рати Дажень-яра в долины Альвании, направляясь на крепость Морабан.</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тут не одна беда обрушилась на главу Морияра! Тогда же Наир-сар, взявший власть в царстве Парсийском, поспешил двинуть войска из Мидии в Арийстан Арменский. И потому Морияру предстояло сражаться на оба поля.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размыслив о сём, вышел Морияр сначала навстречу Наир-сару и боярам его, и встретил их войска у стен города Низбан. И перед выехали цари навстречу друг другу, и гордо рёк Морияр дяде своему:</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Я старший сын Вахрамея-царя! И я защищал Парсийский край с севера от суровых алан и гуннов, а ты в то время поспешил занять трон отчий, что лишь мой по праву!</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Но отвечал ему Наир-сар, что корона его залита кровью отца, а он занял златой трон ариев по воле народа арийского. И не могли они прийти к согласию.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уже решили владыки ариев, что пришла пора жатвы смертной, как вдруг дошла до них весть, что ромеи перешли западную границу Арийстана и двинули свои когорты к Низбан-граду. И то была третья сила, что явилась в горы Белые тогда, в канун Рождества Буса.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И тут, видя угрозу неминучую с севера и запада, спешно заключили союз Морияр-царь и Наир-сар. И отдали парсы Морияру все земли к северу, по которым пойдут его рати, и которые он сможет отстоять, сражаясь с Дажень-яром. И так Наир-сар выставил свои войска против ромеев, а Морияр отошёл </w:t>
      </w:r>
      <w:r w:rsidRPr="006D37AB">
        <w:rPr>
          <w:rFonts w:ascii="Times New Roman" w:hAnsi="Times New Roman" w:cs="Times New Roman"/>
          <w:color w:val="000000"/>
          <w:sz w:val="28"/>
          <w:szCs w:val="28"/>
          <w:shd w:val="clear" w:color="auto" w:fill="FFFFFF"/>
        </w:rPr>
        <w:lastRenderedPageBreak/>
        <w:t>в свой удел на полночь для войны с аланами.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вскоре соединились аланские рати князя Дажень-яра с берендеями, иверами и лезгами Вольги-князя в град Мосхете, а владыка Морияр разбил стан недалече в Панкийских горах Альвании близ стен Морабан-града.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А в это время настал предвещенный от начала мира срок Рождества Буса Белояра.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jc w:val="center"/>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80"/>
          <w:sz w:val="28"/>
          <w:szCs w:val="28"/>
          <w:shd w:val="clear" w:color="auto" w:fill="FFFFFF"/>
        </w:rPr>
        <w:t>Чертог Медведя - 1228-295 гг. до н.э. (Бог Сварог)</w:t>
      </w:r>
      <w:r w:rsidRPr="006D37AB">
        <w:rPr>
          <w:rStyle w:val="apple-converted-space"/>
          <w:rFonts w:ascii="Times New Roman" w:hAnsi="Times New Roman" w:cs="Times New Roman"/>
          <w:b/>
          <w:bCs/>
          <w:color w:val="000080"/>
          <w:sz w:val="28"/>
          <w:szCs w:val="28"/>
          <w:shd w:val="clear" w:color="auto" w:fill="FFFFFF"/>
        </w:rPr>
        <w:t> </w:t>
      </w:r>
      <w:r w:rsidRPr="006D37AB">
        <w:rPr>
          <w:rFonts w:ascii="Times New Roman" w:hAnsi="Times New Roman" w:cs="Times New Roman"/>
          <w:b/>
          <w:bCs/>
          <w:color w:val="000080"/>
          <w:sz w:val="28"/>
          <w:szCs w:val="28"/>
          <w:shd w:val="clear" w:color="auto" w:fill="FFFFFF"/>
        </w:rPr>
        <w:br/>
      </w:r>
      <w:r w:rsidRPr="006D37AB">
        <w:rPr>
          <w:rStyle w:val="a3"/>
          <w:rFonts w:ascii="Times New Roman" w:hAnsi="Times New Roman" w:cs="Times New Roman"/>
          <w:color w:val="000080"/>
          <w:sz w:val="28"/>
          <w:szCs w:val="28"/>
          <w:shd w:val="clear" w:color="auto" w:fill="FFFFFF"/>
        </w:rPr>
        <w:t>Чертог Буса - 295-2012 г. н.э. (Бог Род)</w:t>
      </w:r>
    </w:p>
    <w:p w:rsidR="000A2C62" w:rsidRPr="006D37AB" w:rsidRDefault="000A2C62" w:rsidP="006D37AB">
      <w:pPr>
        <w:spacing w:after="0" w:line="240" w:lineRule="auto"/>
        <w:jc w:val="center"/>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80"/>
          <w:sz w:val="28"/>
          <w:szCs w:val="28"/>
          <w:shd w:val="clear" w:color="auto" w:fill="FFFFFF"/>
        </w:rPr>
        <w:t>РОЖДЕНИЕ КНЯЗЯ БУСА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в тот год весна пришла яро. И была тиха ночь кануна последнего дня в месяц Белояр Вышня-года, на первой заре последнего Дня Сварога Трояновых веков. И вот, уединившись в иверской крепости Мосхете, царь Дажень-яр не спал, а всю ночь провёл в думах о благе для земли своей.</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тут вдруг высоко в небе воссияла звезда Зелёного Дракона, именем Чигирь, прозываемая также блистаницей, ибо являла она свет всему миру и возглашала весть благую для всех, что родилось Пречистое Дитя Белого Света, выбравшее себе для жизни страну Аланию и царский род Белояров.</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вечное Слово Даженьбожье, что суть Дух Велесов и свет Солнца Ярого, стало Младенцем Святобожьим. И так, воплотившись через Милиду, не отдалилось от Крыницы Сварожьей, но стало плотью, оставаясь неизменным Богом и вместе с сим божичем, и человеком по плоти, не поддающейся тлению, что есть тайна непостижимая.</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Само необъемлемое было запеленуто, чтобы и мы оделись в нетленность по духу, и было уложено в ясли с миром в очах и ясною улыбкою на устах, дабы и мы сбросили с себя страсти низменные. И было то святое рождение прославлено в самой Сварге Синей, дабы и мы воспели Рождество Бусово вместе с богами. И были в то время принесены младенцу дары от волхвов и царей, дабы и мы всегда дарили Бусу веру и любовь.</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Тогда же по восхождении на востоке Утренней Звезды, что являла лик Ярсака Старого, сам государь Дажень-яр приказал возложить на шею бармы, увенчать главу венцом и воссел на трон свой. И вот отворились двери зала, и гридни встали по обе стороны её, держа в руках секиры.</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ободрил царь бояр своих, вошедших к нему с трепетом из-за явления звёздного дракона, и так рёк: «Низошёл к нам Сын Дажьбожий во плоти ради отпущения грехов, а не для осуждения, ради спасения, а не умерщвления, и обещающего жизнь вечную следующим по Стезе Прави!»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Услышав то слово от Дажень-яра, все бояре и всё его войско возрадовались и предались посту, отрекаясь от всех прежних деяний, достойных раскаяния. И прославили они Вышнего Триглава, дарителя всяких благ и отреклись от Каранджеля и всех его чёрных дел. И очищали пресвятой водой души свои, запятнанные страстями.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lastRenderedPageBreak/>
        <w:t>И вот тогда волхвы Алании и сопредельных арийских стран вместе с множеством знатных мужей с дарами пошли к граду Кияру, ибо уже открылись и очистились от снега перевалы на гребнях Белых гор, и зазвенели всюду ручьи, и разлилось благоухание чудное от цветов.</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тогда мужественный Дажень-яр восседал на троне своём, когда от Панкийских гор и Морабан-града с многотысячной конницей гуннов выступил Морияр.</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хотя ещё до сего нападения князь Дажень-яр приказывал быть настороже и укрепляться, однако гунны опрокинули заставы и перешли реку Альвань. Затем, переправившись на другой берег реки Куры, они встали и укрепились там. И пленили они не только вставших на их пути воинов, но и мирных жителей, и женщин и детей из родов альван, лезгов и иверов, а также угнали отары овец и стада скота, спустившихся на зиму в долины, и пригнали их в свой лагерь.</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тогда царь Дажень-яр пожелал видеть бывшего союзника Морияра, царя гуннов и владыку Альвании. И отправил царь к нему бояр своих и просил о встрече, дабы пить вино за мир и братскую дружбу. Но не вернулись к нему послы, взятые гуннами в заложники. И тогда Дажень-яр сам двинулся в путь со свитой, ибо был он бесстрашен сердцем, и так говорил: «Хотя я и иду к теням смерти, но не боюсь я зла, ибо Вышний Дажьбог со мной».</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А вождь гуннов Морияр сам вышел ему навстречу и, приплыв на челне на середину реки Куры, остановился в тихих и глубоких водах. И встретились посреди реки Дажень-яр с Морияром, и договорились между собою о мире, и решили они прекратить раздор и установить братскую дружбу. И так, заключив договор, каждый вернулся в свой стан. А на следующий день в знак мира Дажень-яр переправил к Морияру с семнадцатью мужами племянницу жены своей Навну, дабы та, став женой Морияра, приняла по мужу имя Морава и титул царица цариц, который она так страстно жаждала получить. И Морияр обручился с Навною, и вернул не менее тысячи двухсот пленников, а также сто двадцать тысяч голов скота, семь тысяч лошадей и жеребцов. И была радость великая в станах алан и гуннов. См.</w:t>
      </w:r>
      <w:r w:rsidRPr="006D37AB">
        <w:rPr>
          <w:rStyle w:val="apple-converted-space"/>
          <w:rFonts w:ascii="Times New Roman" w:hAnsi="Times New Roman" w:cs="Times New Roman"/>
          <w:color w:val="000000"/>
          <w:sz w:val="28"/>
          <w:szCs w:val="28"/>
          <w:shd w:val="clear" w:color="auto" w:fill="FFFFFF"/>
        </w:rPr>
        <w:t> </w:t>
      </w:r>
      <w:hyperlink r:id="rId42" w:history="1">
        <w:r w:rsidRPr="006D37AB">
          <w:rPr>
            <w:rStyle w:val="a7"/>
            <w:rFonts w:ascii="Times New Roman" w:hAnsi="Times New Roman" w:cs="Times New Roman"/>
            <w:color w:val="0000CD"/>
            <w:sz w:val="28"/>
            <w:szCs w:val="28"/>
            <w:shd w:val="clear" w:color="auto" w:fill="FFFFFF"/>
          </w:rPr>
          <w:t>Тохары. Гуннское нашествие. Анты.</w:t>
        </w:r>
      </w:hyperlink>
      <w:r w:rsidRPr="006D37AB">
        <w:rPr>
          <w:rFonts w:ascii="Times New Roman" w:hAnsi="Times New Roman" w:cs="Times New Roman"/>
          <w:color w:val="000000"/>
          <w:sz w:val="28"/>
          <w:szCs w:val="28"/>
          <w:shd w:val="clear" w:color="auto" w:fill="FFFFFF"/>
        </w:rPr>
        <w:t>». Ярилина книга.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6400"/>
          <w:sz w:val="28"/>
          <w:szCs w:val="28"/>
          <w:shd w:val="clear" w:color="auto" w:fill="FFFFFF"/>
        </w:rPr>
        <w:t>Род Белояров</w:t>
      </w:r>
      <w:r w:rsidRPr="006D37AB">
        <w:rPr>
          <w:rStyle w:val="apple-converted-space"/>
          <w:rFonts w:ascii="Times New Roman" w:hAnsi="Times New Roman" w:cs="Times New Roman"/>
          <w:b/>
          <w:bCs/>
          <w:color w:val="006400"/>
          <w:sz w:val="28"/>
          <w:szCs w:val="28"/>
          <w:shd w:val="clear" w:color="auto" w:fill="FFFFFF"/>
        </w:rPr>
        <w:t> </w:t>
      </w:r>
      <w:r w:rsidRPr="006D37AB">
        <w:rPr>
          <w:rFonts w:ascii="Times New Roman" w:hAnsi="Times New Roman" w:cs="Times New Roman"/>
          <w:color w:val="000000"/>
          <w:sz w:val="28"/>
          <w:szCs w:val="28"/>
          <w:shd w:val="clear" w:color="auto" w:fill="FFFFFF"/>
        </w:rPr>
        <w:t>произошел от соединения рода Белояров, издревле живших у Белой Горы, и</w:t>
      </w:r>
      <w:r w:rsidRPr="006D37AB">
        <w:rPr>
          <w:rStyle w:val="apple-converted-space"/>
          <w:rFonts w:ascii="Times New Roman" w:hAnsi="Times New Roman" w:cs="Times New Roman"/>
          <w:color w:val="000000"/>
          <w:sz w:val="28"/>
          <w:szCs w:val="28"/>
          <w:shd w:val="clear" w:color="auto" w:fill="FFFFFF"/>
        </w:rPr>
        <w:t> </w:t>
      </w:r>
      <w:r w:rsidRPr="006D37AB">
        <w:rPr>
          <w:rStyle w:val="a3"/>
          <w:rFonts w:ascii="Times New Roman" w:hAnsi="Times New Roman" w:cs="Times New Roman"/>
          <w:color w:val="FF0000"/>
          <w:sz w:val="28"/>
          <w:szCs w:val="28"/>
          <w:shd w:val="clear" w:color="auto" w:fill="FFFFFF"/>
        </w:rPr>
        <w:t>рода Ария Оседня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(рода Яров) в самом начале эпохи Белояра. Власть предков Буса Белояра распространялась от Алтая, Загроса, до Кавказа. Бус было тронным именем сакских и славянских князей.</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jc w:val="center"/>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80"/>
          <w:sz w:val="28"/>
          <w:szCs w:val="28"/>
          <w:shd w:val="clear" w:color="auto" w:fill="FFFFFF"/>
        </w:rPr>
        <w:t>В полночь с 20-го на 21 апреля 295 г. - Рождество Буса Белояра.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По ведическому исчислению времени - 21 белояра 2084 года Трояновых веков.</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Родился Бус, его братья и сестра в священном</w:t>
      </w:r>
      <w:r w:rsidRPr="006D37AB">
        <w:rPr>
          <w:rStyle w:val="apple-converted-space"/>
          <w:rFonts w:ascii="Times New Roman" w:hAnsi="Times New Roman" w:cs="Times New Roman"/>
          <w:color w:val="000000"/>
          <w:sz w:val="28"/>
          <w:szCs w:val="28"/>
          <w:shd w:val="clear" w:color="auto" w:fill="FFFFFF"/>
        </w:rPr>
        <w:t> </w:t>
      </w:r>
      <w:hyperlink r:id="rId43" w:history="1">
        <w:r w:rsidRPr="006D37AB">
          <w:rPr>
            <w:rStyle w:val="a7"/>
            <w:rFonts w:ascii="Times New Roman" w:hAnsi="Times New Roman" w:cs="Times New Roman"/>
            <w:color w:val="0000CD"/>
            <w:sz w:val="28"/>
            <w:szCs w:val="28"/>
            <w:shd w:val="clear" w:color="auto" w:fill="FFFFFF"/>
          </w:rPr>
          <w:t>граде Кияре</w:t>
        </w:r>
      </w:hyperlink>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 Киеве Антском (Сар – граде) близ Эльбруса.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По различным знамениям, бывшим при рождении Буса, волхвы предсказали, что он закончит Сварожий Круг.</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lastRenderedPageBreak/>
        <w:t>Рождался Бус, так же, как и Коляда, и Крышень. При его рождении так же явилась новая звезда – комета. Об этом упоминает древнеславянская рукопись IV века "Боянов Гимн", рассказывающий о звезде Чигирь – угорь (комете Галлея), по которой при рождении князя звездочеты предсказали его великое будущее:</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О Бусе — отце молодого волхва,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о том, как он бился, врагов поражая,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пел волхв Златогор.</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Златогоровы гимны —</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воистину вы хороши!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Он пел, как Чегирь-звезда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летела в огне драконом,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сияя светом зеленым.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сорок волхвов-чародеев,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 стожары глядя, прозрели,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что меч Яра Буса до Киева славен!</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В кавказских легендах говорится, что Бус был старшим сыном. Кроме того, у его отца было семь сыновей и одна дочь.</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Буса и братьев волхвы обучали мудрости антов по священным книгам, которые хранились в древних храмах. По преданию, эти храмы построили много тысяч лет назад волшебник Китоврас (он же был известен кельтам под именем Мерлин) и Гамаюн по велению Бога Солнца. Бус и братья прошли посвящение. Вначале они шли дорогой Знания, были послушниками-учениками. Пройдя этот путь, они стали ведунами - то есть ведающими, теми, кто в совершенстве знает Веды. До высшей степени, до степени Побуда (Будая), то есть пробужденного, и пробуждающего, духовного учителя и благовестника воли Богов, поднялись Бус и Златогор, названный в честь Золотой горы Алатыря.</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В готском и яартском эпосе он упоминается под именем Баксака (Бус-Бусан-Баксан), в византийских летописях - Бож.</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Родственники: его жена княгиня Эвелисия Ярославна, его брат Златогор и сестра Лебедь, их отец Дажень-яр, и сын Буса - Боян.</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Столицей его царства стал град Кияр у подножия Алатырь-горы.</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О сыновьях Яранака Сурияре и Ярии.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В то время, когда Вышний-бог посетил род человеческий и сделал Аланию цветущей через великого князя Дажень-яра и сына его Света Предвечного Буса Белояра, у колыбели Младенца Святобожьего стоял сам Сурияр, коему предстояло скоро просвещать истингою весь Восток.</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Ведь тот Сурияр обратил в Бусову веру все Восточные страны, где в те годы лишь отчасти были осведомлены о рождении Буса Белояра – истинного Солнца Спасения.</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xml:space="preserve">И они, жители Востока, первый раз были просвещены через Великого Будая-сака. А второй раз, и совершеннее чем прежде, были озарены через Буса </w:t>
      </w:r>
      <w:r w:rsidRPr="006D37AB">
        <w:rPr>
          <w:rFonts w:ascii="Times New Roman" w:hAnsi="Times New Roman" w:cs="Times New Roman"/>
          <w:color w:val="000000"/>
          <w:sz w:val="28"/>
          <w:szCs w:val="28"/>
          <w:shd w:val="clear" w:color="auto" w:fill="FFFFFF"/>
        </w:rPr>
        <w:lastRenderedPageBreak/>
        <w:t>Белояра сродником его Сурияром Яранаковичем. Ведь в Бусе, пресветлом сыне Дажень-яра, обрёл рождение сам Спаситель, насшедший от Вышнего-бога, как и прежде в Крышне-царе из рода Буса Дивного.</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все эти чудеса были сотворены Вышним Дажьбогом в старые годы. Ибо князь Бус в великих битвах снискал себе славное имя. И воздвиг он Крест Спасения на вершине Алатырь-горы в чертогах Солнца Суряного, вознеся его как Меч Победы над смертью и тленом.</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был Бус Белояр озарён сиянием предвечным, и стал он Будаем Святой Руси, и просвящал он русколан. И так до конца своего пребывания на земле оставался Бус Белояр – Сыном Предвечного Света.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А ещё у того Сурияра был брат Ярий, который в ту пору, как и Триедар, сын Корс-яра, был отправлен к императору ромеев. И теперь тот Триедар стал полководцем в ромейском войске. А Ярий был в Лиде-граде под Русалимом крещён именем Ягорий, и потому никто не ведал о его происхождении от Яранака, объявленного убийцею Корс-яра, отца Триедара.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не открылось ещё, что убийцею царя Корс-яра был не сам Яранак, ибо по козням Каранджеля занял место его – брат Маран. Однако всё ведомо Вышнему и сокрытое открывается прозорливым, и потому по крещении Ягорию была дана святыня – сулица бога Луга Велесича, хранившаяся легионерами римскими, ведь той сулицей пронзили тело бога кельтов Езуса Кристоса. И взял ту святыню Ягорий, ибо ему предстояли подвиги во славу Сварги.</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Триедар с Ягорием стали сами легионерами. И случилось так, что они прославились своей доблестью в войске ромеев при вторжении готов, ибо Ягорий в славном бою пронзил коня вождя готов Атала-реха, а Триедар пленил его и отвёл императору. И так они были отличены в войске Диоклетиана.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была затем война с парсами (см.</w:t>
      </w:r>
      <w:r w:rsidRPr="006D37AB">
        <w:rPr>
          <w:rStyle w:val="apple-converted-space"/>
          <w:rFonts w:ascii="Times New Roman" w:hAnsi="Times New Roman" w:cs="Times New Roman"/>
          <w:color w:val="000000"/>
          <w:sz w:val="28"/>
          <w:szCs w:val="28"/>
          <w:shd w:val="clear" w:color="auto" w:fill="FFFFFF"/>
        </w:rPr>
        <w:t> </w:t>
      </w:r>
      <w:hyperlink r:id="rId44" w:history="1">
        <w:r w:rsidRPr="006D37AB">
          <w:rPr>
            <w:rStyle w:val="a7"/>
            <w:rFonts w:ascii="Times New Roman" w:hAnsi="Times New Roman" w:cs="Times New Roman"/>
            <w:color w:val="0000CD"/>
            <w:sz w:val="28"/>
            <w:szCs w:val="28"/>
            <w:shd w:val="clear" w:color="auto" w:fill="FFFFFF"/>
          </w:rPr>
          <w:t>Династия Сасанидов. Наир-сар.</w:t>
        </w:r>
      </w:hyperlink>
      <w:r w:rsidRPr="006D37AB">
        <w:rPr>
          <w:rFonts w:ascii="Times New Roman" w:hAnsi="Times New Roman" w:cs="Times New Roman"/>
          <w:color w:val="000000"/>
          <w:sz w:val="28"/>
          <w:szCs w:val="28"/>
          <w:shd w:val="clear" w:color="auto" w:fill="FFFFFF"/>
        </w:rPr>
        <w:t>), и великое поражение от римских легионов принял вождь Наир-сар. И так в граде Низбане был заключён между Парсийским царством и Ромеей мир на сорок лет. И по договору тому Ромее перешли земли вавилонские, а на трон в Арийстане Арменском великий император Диоклетиан возвёл Триедара Корсовича.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Легатом же провинции и главой над римским войском, стоявшим в долине Айрарат, у Ярхат-града, стал Ярий, которого ромеи прозвали - Георгием Победоносцем за ту победу (см.</w:t>
      </w:r>
      <w:r w:rsidRPr="006D37AB">
        <w:rPr>
          <w:rStyle w:val="apple-converted-space"/>
          <w:rFonts w:ascii="Times New Roman" w:hAnsi="Times New Roman" w:cs="Times New Roman"/>
          <w:color w:val="000000"/>
          <w:sz w:val="28"/>
          <w:szCs w:val="28"/>
          <w:shd w:val="clear" w:color="auto" w:fill="FFFFFF"/>
        </w:rPr>
        <w:t> </w:t>
      </w:r>
      <w:hyperlink r:id="rId45" w:history="1">
        <w:r w:rsidRPr="006D37AB">
          <w:rPr>
            <w:rStyle w:val="a7"/>
            <w:rFonts w:ascii="Times New Roman" w:hAnsi="Times New Roman" w:cs="Times New Roman"/>
            <w:color w:val="0000CD"/>
            <w:sz w:val="28"/>
            <w:szCs w:val="28"/>
            <w:shd w:val="clear" w:color="auto" w:fill="FFFFFF"/>
          </w:rPr>
          <w:t>Георгий Победоносец.</w:t>
        </w:r>
      </w:hyperlink>
      <w:r w:rsidRPr="006D37AB">
        <w:rPr>
          <w:rFonts w:ascii="Times New Roman" w:hAnsi="Times New Roman" w:cs="Times New Roman"/>
          <w:color w:val="000000"/>
          <w:sz w:val="28"/>
          <w:szCs w:val="28"/>
          <w:shd w:val="clear" w:color="auto" w:fill="FFFFFF"/>
        </w:rPr>
        <w:t>).</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Style w:val="a3"/>
          <w:rFonts w:ascii="Times New Roman" w:hAnsi="Times New Roman" w:cs="Times New Roman"/>
          <w:color w:val="000000"/>
          <w:sz w:val="28"/>
          <w:szCs w:val="28"/>
          <w:shd w:val="clear" w:color="auto" w:fill="FFFFFF"/>
        </w:rPr>
        <w:t>Свадьба Морияра и Навны. Морияр вторгается в Аланию и пытается убить Буса Белояра. Дажень-яр объявляет войну Морияру (весна-лето 295 года).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было так в тот год начала начал, что Вольга-царь отдавал дочь свою Навну замуж за Морияра, а сватом он призвал союзника своего Дажень-яра. И не ведал князь Вольга, что сердце свата также очаровано дочерью его.</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xml:space="preserve">И та Навна устроила испытание, как и заведено было ею от прародительниц, коих греки звали амазонками. И по тому обычаю лишь тот становился мужем </w:t>
      </w:r>
      <w:r w:rsidRPr="006D37AB">
        <w:rPr>
          <w:rFonts w:ascii="Times New Roman" w:hAnsi="Times New Roman" w:cs="Times New Roman"/>
          <w:color w:val="000000"/>
          <w:sz w:val="28"/>
          <w:szCs w:val="28"/>
          <w:shd w:val="clear" w:color="auto" w:fill="FFFFFF"/>
        </w:rPr>
        <w:lastRenderedPageBreak/>
        <w:t>царевны рода берендеев, кто перелетит вслед за ней за огненную реку, отделяющую Явь от Нави, и затем одолеет её в бою. И был у Навны пояс вилы, что давал ей крылья и силу неодолимую.</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улетела она птицей чрез реку огня в царство Нави. Но не посмел скакать за ней Морияр, ибо конь его, в коего обратился сам змей Каранджель, не одолел той преграды, ибо не пустил его Сварожич. И обратился тогда Морияр (вождь гуннов) к побратиму Дажень-яру: "Ты сват мой, и потому должен послужить мне и добыть у Навны пояс вилы, в коем вся сила её".</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Дажеь-яр со смехом рёк, что он может пройти то испытание и тем услужить Владыке Вселенной, ибо владел Дажень-яр силою тайной, что сокрыта в перстне его с камнем Яров, обладающим силою Сокровения. И та сила могла сокрыть и изменить лик его.</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неузнанным Дажень-яр смело перескочил на коне своём чрез реку огня и, выйдя на бой с Навною, одолел её. А затем, сорвав пояс вилы, овладел ею по праву князя. И так Навна лишилась пояса своего и силы, не узнав, что это сотворил с нею сам Дажень-яр. А затем она стала женою Морияра по желанию её.</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было так, что Морияр пировал в Мосхет-граде на свадьбе своей с Навною, дочерью Вольги-царя. И тут на пир явились волхвы из Парсийской земли, от Кушанского края и из Египта, идущие на поклонение Бусу Яру в Кияр-град к святой Алатырь-горе.</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рекли волхвы Морияру и Навне, что ныне у Дажень-яра и Милинды родился сын, который станет владыкой семи небес. И родится также вскоре у Навны брат его родной, что будет владыкою Арийской земли, но отвергнет он пути кривые Каранджеля и пойдёт по стопам явившегося в мир Спасителя - Буса свет Белояра.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воспылал гневом Морияр, ибо явилась ему мысль: вот чем сват услужил ему, и взял он слово у Навны-хранить тайну эту. И, скликав дружину свою, вихрем проскакал он через Аланские врата, и так явился во главе ратей в граде Кияре, быстрее, чем Дажень-яр, идущий неспешно по горам с пешим войском и обременённый обозом. И вот в Кияр-граде Морияр, имея ярлык наместника, разгласил приказ как бы от имени Дажень-яра - предать младенца Буса казни, бросив его с высокого утёса в бурную реку.</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когда должно было свершиться то злодеяние, вдруг померк свет и грянул гром, и Птицы чудные именем Гамаюн и Финист спустились с небес и, подхватив с двух сторон колыбель с младенцем Бусом, унесли её к Алатырь-горе. И там Буса согревали звери дикие и кормили птицы чудные. А ещё говорят, что те птицы и звери сошли со стягов верных стражей твердынь Кияр-града. И свершилось то диво великое на глазах всего народа.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бежали в стране Морияр и воины его прочь от святого града, и так достигли Овсенской земли и через Давлетский перевал вернулись в свой удел.</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xml:space="preserve">А явившийся в ту пору в Кияр-град с войском своим Дажень-яр воспылал гневом на Морияра, и разорвал он договор о братстве. И лишь свершившееся </w:t>
      </w:r>
      <w:r w:rsidRPr="006D37AB">
        <w:rPr>
          <w:rFonts w:ascii="Times New Roman" w:hAnsi="Times New Roman" w:cs="Times New Roman"/>
          <w:color w:val="000000"/>
          <w:sz w:val="28"/>
          <w:szCs w:val="28"/>
          <w:shd w:val="clear" w:color="auto" w:fill="FFFFFF"/>
        </w:rPr>
        <w:lastRenderedPageBreak/>
        <w:t>по воле Сварги великое знамение на время утешило гнев царский. И было то явление с Алатырь-горы сына Буса, коего принёс от чертогов Солнца звёздный конь - единорожец.</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 так дарящий милости Крест Солнца явил Свет Предвечный из тьмы Нави, который озарил нас, и не дал он сорвать цветок любви высшей и сжечь его в пламени низменных страстей.</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 </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Источник:</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Священные прародины славян Александр Асов.- М.: Вече, 2008. - 384 с.</w:t>
      </w:r>
    </w:p>
    <w:p w:rsidR="00CD45CA" w:rsidRPr="006D37AB" w:rsidRDefault="00CD45CA" w:rsidP="006D37AB">
      <w:pPr>
        <w:spacing w:after="0" w:line="240" w:lineRule="auto"/>
        <w:rPr>
          <w:rFonts w:ascii="Times New Roman" w:eastAsia="Times New Roman" w:hAnsi="Times New Roman" w:cs="Times New Roman"/>
          <w:color w:val="000000"/>
          <w:sz w:val="28"/>
          <w:szCs w:val="28"/>
          <w:lang w:eastAsia="ru-RU"/>
        </w:rPr>
      </w:pPr>
    </w:p>
    <w:p w:rsidR="00CD45CA" w:rsidRPr="006D37AB" w:rsidRDefault="00CD45CA" w:rsidP="006D37AB">
      <w:pPr>
        <w:spacing w:after="0" w:line="240" w:lineRule="auto"/>
        <w:rPr>
          <w:rFonts w:ascii="Times New Roman" w:eastAsia="Times New Roman" w:hAnsi="Times New Roman" w:cs="Times New Roman"/>
          <w:color w:val="000000"/>
          <w:sz w:val="28"/>
          <w:szCs w:val="28"/>
          <w:lang w:eastAsia="ru-RU"/>
        </w:rPr>
      </w:pPr>
    </w:p>
    <w:p w:rsidR="00E249BA" w:rsidRPr="006D37AB" w:rsidRDefault="00E249BA" w:rsidP="006D37AB">
      <w:pPr>
        <w:spacing w:after="0" w:line="240" w:lineRule="auto"/>
        <w:rPr>
          <w:rFonts w:ascii="Times New Roman" w:eastAsia="Times New Roman" w:hAnsi="Times New Roman" w:cs="Times New Roman"/>
          <w:color w:val="4D6D91"/>
          <w:sz w:val="28"/>
          <w:szCs w:val="28"/>
          <w:lang w:eastAsia="ru-RU"/>
        </w:rPr>
      </w:pPr>
    </w:p>
    <w:p w:rsidR="00E249BA" w:rsidRPr="006D37AB" w:rsidRDefault="00E249BA"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80"/>
          <w:sz w:val="28"/>
          <w:szCs w:val="28"/>
          <w:lang w:eastAsia="ru-RU"/>
        </w:rPr>
        <w:t>СУРОЖСКАЯ РУСЬ</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Согласно «Книге Велеса», Сурож был русским городом, столицей Сурожской Руси на Чёрном море, где славяне жили с VIII века до н.э. </w:t>
      </w:r>
      <w:r w:rsidRPr="006D37AB">
        <w:rPr>
          <w:rFonts w:ascii="Times New Roman" w:eastAsia="Times New Roman" w:hAnsi="Times New Roman" w:cs="Times New Roman"/>
          <w:color w:val="000000"/>
          <w:sz w:val="28"/>
          <w:szCs w:val="28"/>
          <w:lang w:eastAsia="ru-RU"/>
        </w:rPr>
        <w:br/>
        <w:t>Потом были там византийцы, готы, греки, потом венецианцы и генуэзцы, затем татары и турки… Каждый народ, живший на этой земле, давал городу свои имена (ирано-аланское Сугрея, генуэзскок Солдайя, турецкое Судак, русское Сурож).</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Существуют древние свидетельства о таврах-уличах в «Махабхарате». В книге царских собраний «Сабха-парве» (кн. 21) «О завоевании северных стран» можно найти рассказ о том, как после знаменитой битвы на поле Курукшетра герой Арджуна двинулся на завоевание северных кимерийских стран Кимпурушаварша, лежащих за Гималаями. И покорил некие племена «улука» рядом с «синдами», кои поклонялись Индре-Парджанье (Перуну). Очевидно, речь идёт именно об уличах-таврах, которые жили рядом с синдами (кавказские синды из окрестностей Синдики, древней Анапы). И «Книга Велеса» также помнит о этом походе Арджуны, которого именуют древним славянским и арийским князем Яруной, пришедшим из Пенжа. Именно он, согласно традиции, распространял в этих землях ведическую веру, традицию почитания Вышня-Всевышнего.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Греки в Суроже.</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Когда-то был античный город на месте Сурожа. В «Книге Велеса» сказано о том, как греки в IV веке до н.э. захватили Сурож. «Когда наши пращуры сотворили Сурож, начали греки приходить гостями на наши торжища. И, прибывая, всё осматривали, и, видя землю нашу, посылали к нам множество юношей, и строили дома и грады для мены и торговли. И вдруг мы увидели воинов их с мечами и в доспехах, и скоро землю нашу они прибрали к своим рукам, и пошла иная игра. И тут мы увидели, что греки празднуют, а славяне на них работают. И так земля наша, которая четыре века была у нас, стала греческой» (Троян II, 2).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Так Сурож стал греческим. Известно что войска афинского полководца Перикла в это время (а именно в 437 году до н.э.) сделали рейд по причерноморским городам. Афиняне этот город назвали Афинион, в честь </w:t>
      </w:r>
      <w:r w:rsidRPr="006D37AB">
        <w:rPr>
          <w:rFonts w:ascii="Times New Roman" w:eastAsia="Times New Roman" w:hAnsi="Times New Roman" w:cs="Times New Roman"/>
          <w:color w:val="000000"/>
          <w:sz w:val="28"/>
          <w:szCs w:val="28"/>
          <w:lang w:eastAsia="ru-RU"/>
        </w:rPr>
        <w:lastRenderedPageBreak/>
        <w:t xml:space="preserve">Афин, откуда явились тогда греки.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b/>
          <w:bCs/>
          <w:color w:val="000000"/>
          <w:sz w:val="28"/>
          <w:szCs w:val="28"/>
          <w:lang w:eastAsia="ru-RU"/>
        </w:rPr>
        <w:t xml:space="preserve">Сарматы-аланы в Суроже. </w:t>
      </w:r>
      <w:r w:rsidRPr="006D37AB">
        <w:rPr>
          <w:rFonts w:ascii="Times New Roman" w:eastAsia="Times New Roman" w:hAnsi="Times New Roman" w:cs="Times New Roman"/>
          <w:color w:val="000000"/>
          <w:sz w:val="28"/>
          <w:szCs w:val="28"/>
          <w:lang w:eastAsia="ru-RU"/>
        </w:rPr>
        <w:br/>
        <w:t xml:space="preserve">В 212 году н.э. сарматы-аланы пришли на помощь угнетённым славянам и изгнали греческих поработителей. Тогда же на месте деревянных и насыпных укреплений Сурожа возвели каменные стены. Город стал тогда называться по-алански Сугдеей (от иранского «священный»).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В одной христианской рукописи XII века, в Синаксарии («Житии святых»), сохранившейся в монастыре на острове Халки, в Турции, написано: «Построена крепость Сугдеи в 5720 г.». Речь идёт о 212 годе н.э. «Мы – славные потомки Дажьбога, родившего нас через корову Земун. И потому мы – кравенцы: скифы, анты, русы, борусины и сурожцы. Так мы стали дедами русов и с пением идём во Сваргу синюю» (Род IV, 4:3). Согласно славянским мифам, Дажьбог был внуком Велеса, рождённого Коровой Земун. Одно из сакральных имён Велеса: Тавр. И значит это имя «бык». То есть тавры, древние жители Крыма-Тавриды – это и есть сурожцы. Их же «Книга Велеса» именует тиверцами.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Археологически культура тавров (керамика) совершенно идентична более поздней культуре тиверцев-уличей, живших у устья Днестра в раннем Средневековье.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 xml:space="preserve">Таврами их называли греки, а сами себя они называли по именам своих прародителецй. Во-первых: русами, ибо были потомками Роси, матери Дажьбога. Во-вторых тиверцами, ибо были также потомками Тавра-Велеса. Сурья и Земун родили Велеса, потом Велес и Азова родили Рось, а она от Перуна родила Дажьбога. От Дажьбога и пошли русы, которых и «Книга Велеса» и «Слово о полку Игореве» именует Дажьбожьими внуками. Сурожцы помнили о первом отце Солнце-Сурье, в честь которого они и назвали Сурож-град. И другое их название – уличи напоминает о том, что они разводили в ульях пчёл, и делали из мёда священный солнечный напиток: сурицу. </w:t>
      </w:r>
      <w:r w:rsidRPr="006D37AB">
        <w:rPr>
          <w:rFonts w:ascii="Times New Roman" w:eastAsia="Times New Roman" w:hAnsi="Times New Roman" w:cs="Times New Roman"/>
          <w:color w:val="000000"/>
          <w:sz w:val="28"/>
          <w:szCs w:val="28"/>
          <w:lang w:eastAsia="ru-RU"/>
        </w:rPr>
        <w:br/>
        <w:t xml:space="preserve">Само имя древних жителей Тавриды, «тавров», обычно толкуется как «коровичи», ибо «таврос» по-гречески также значит «бык»…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b/>
          <w:bCs/>
          <w:color w:val="000000"/>
          <w:sz w:val="28"/>
          <w:szCs w:val="28"/>
          <w:lang w:eastAsia="ru-RU"/>
        </w:rPr>
        <w:t xml:space="preserve">Готы в Суроже. </w:t>
      </w:r>
      <w:r w:rsidRPr="006D37AB">
        <w:rPr>
          <w:rFonts w:ascii="Times New Roman" w:eastAsia="Times New Roman" w:hAnsi="Times New Roman" w:cs="Times New Roman"/>
          <w:color w:val="000000"/>
          <w:sz w:val="28"/>
          <w:szCs w:val="28"/>
          <w:lang w:eastAsia="ru-RU"/>
        </w:rPr>
        <w:br/>
        <w:t xml:space="preserve">Потом на краткое время власть в городе перешла к готам, и эта местность была завоёвана в 237 году конунгом Книвом. В то время граница между прагерманскими (вандальскими) и праславянскими (венедскими) родами ещё не была проведена, потому в дощечках «Книги Велеса» в отличие от германских анналов, этот конунг имеет также славянское имя Кий Готский.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Затем Сурож (Суренжаньское княжество) входит в империю Германареха, внука Книва, то есть становится частью Остроготии.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lastRenderedPageBreak/>
        <w:t>Германарех сватается к сестре Буса и затем женится на Светлиде. Радовер и Светлида (Рандер и Сванхильда) изменяют Германареху и гибнут.</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И так Яр Бус и Эвелисия, приняв венцы золотые, стали править в Кияр-граде в Белых горах. И Эвелисия взяла по мужу имя – Ярославна. </w:t>
      </w:r>
      <w:r w:rsidRPr="006D37AB">
        <w:rPr>
          <w:rFonts w:ascii="Times New Roman" w:eastAsia="Times New Roman" w:hAnsi="Times New Roman" w:cs="Times New Roman"/>
          <w:color w:val="000000"/>
          <w:sz w:val="28"/>
          <w:szCs w:val="28"/>
          <w:lang w:eastAsia="ru-RU"/>
        </w:rPr>
        <w:br/>
        <w:t xml:space="preserve">А на запад от Русколани в Асенъ-граде Готском правил царь Германарех, сын Аскиальва. Матерью же Германареха была аскиня, дочь Корсуни Златогорки. И ещё у Германареха был сын Радовер, что был молод и красив собою. </w:t>
      </w:r>
      <w:r w:rsidRPr="006D37AB">
        <w:rPr>
          <w:rFonts w:ascii="Times New Roman" w:eastAsia="Times New Roman" w:hAnsi="Times New Roman" w:cs="Times New Roman"/>
          <w:color w:val="000000"/>
          <w:sz w:val="28"/>
          <w:szCs w:val="28"/>
          <w:lang w:eastAsia="ru-RU"/>
        </w:rPr>
        <w:br/>
        <w:t xml:space="preserve">И задумал Германарех покорить весь белый свет. И так, собравши воинов своих, двинулся в поход. И покорил он полсвета, и так дошёл до границ Русколани. И тут сказал ему сын Радовер: «Не покорится нам Русь, ибо там Бус вместе с братьями своими и сёстрами сражается на два поля. Бус – с гуннами, а против нас бьётся сестра его Светлида, что сильна, будто сама Матерь Слава!» </w:t>
      </w:r>
      <w:r w:rsidRPr="006D37AB">
        <w:rPr>
          <w:rFonts w:ascii="Times New Roman" w:eastAsia="Times New Roman" w:hAnsi="Times New Roman" w:cs="Times New Roman"/>
          <w:color w:val="000000"/>
          <w:sz w:val="28"/>
          <w:szCs w:val="28"/>
          <w:lang w:eastAsia="ru-RU"/>
        </w:rPr>
        <w:br/>
        <w:t xml:space="preserve">Но Германарех возразил: «Коль не хочет покоряться Русь в бою, подчиню её, как муж – жену свою! И так буду свататься я к Светлиде, ибо семьи наши не раз роднились!» Услышав о том, сын его Радовер усмехнулся в сердце своём, ибо отец его пережил девяносто лет и уже похоронил всех своих жён: «В том тебе помочь может только сам владыка Нави!» </w:t>
      </w:r>
      <w:r w:rsidRPr="006D37AB">
        <w:rPr>
          <w:rFonts w:ascii="Times New Roman" w:eastAsia="Times New Roman" w:hAnsi="Times New Roman" w:cs="Times New Roman"/>
          <w:color w:val="000000"/>
          <w:sz w:val="28"/>
          <w:szCs w:val="28"/>
          <w:lang w:eastAsia="ru-RU"/>
        </w:rPr>
        <w:br/>
        <w:t xml:space="preserve">Только это сказано было, как явился им змей Каранджель чёрным Странником. И так рёк Германареху: «Твои годы, царь, невелики, раз молод ты желаниями! Вспомни, как праотец Старый Арий женился на Росиде, когда ему уже минуло двести лет, а отец его гулял на той свадьбе и отмечал свой пятисотый год! И я помогу тебе заполучить в жёны сестрицу Буса!»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 xml:space="preserve">И так отправились Германарех, сын его Радовер и служивший им волшебник-змей Каранджель через море к Сурож-граду, где в зимнюю пору жила Светлида в замке на горах. И тот Сурож-град был велик и славен, как сам Царьград, и построен был теми же ромейскими мастерами, коих присылал Бусу император Константин в знак дружбы. </w:t>
      </w:r>
      <w:r w:rsidRPr="006D37AB">
        <w:rPr>
          <w:rFonts w:ascii="Times New Roman" w:eastAsia="Times New Roman" w:hAnsi="Times New Roman" w:cs="Times New Roman"/>
          <w:color w:val="000000"/>
          <w:sz w:val="28"/>
          <w:szCs w:val="28"/>
          <w:lang w:eastAsia="ru-RU"/>
        </w:rPr>
        <w:br/>
        <w:t xml:space="preserve">И шли в том граде праздники Зимнего Солнца, когда Сивый спорил с богом Ярилою из-за суженой его Зимцерлы Суревны. И, по совету Каранджеля, Сивым предстал на празднике сам царь Германарех и стал свататься к царевне. </w:t>
      </w:r>
      <w:r w:rsidRPr="006D37AB">
        <w:rPr>
          <w:rFonts w:ascii="Times New Roman" w:eastAsia="Times New Roman" w:hAnsi="Times New Roman" w:cs="Times New Roman"/>
          <w:color w:val="000000"/>
          <w:sz w:val="28"/>
          <w:szCs w:val="28"/>
          <w:lang w:eastAsia="ru-RU"/>
        </w:rPr>
        <w:br/>
        <w:t>Но рекла ему Бусова сестра:</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 Исполни три трудные задачи. Вначале построй лодку из прялки моей, проплыви на ней по морю и привези с той стороны Чёрного моря – розу. Затем покажи силу свою и мудрость – метни прочь с дороги войны камень Марабель. И исполни третье заданье – одолей меня вбою!»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Германарех тогда поклонился и начал, как умел, мастерить из прялки лодочку. Да только можно ли будет на ней плыть? И тут у ног его завился чёрной змейкой дракон Каранджель и зашипел по-змеиному: «Это дело не осилить без чар колдовских!» </w:t>
      </w:r>
      <w:r w:rsidRPr="006D37AB">
        <w:rPr>
          <w:rFonts w:ascii="Times New Roman" w:eastAsia="Times New Roman" w:hAnsi="Times New Roman" w:cs="Times New Roman"/>
          <w:color w:val="000000"/>
          <w:sz w:val="28"/>
          <w:szCs w:val="28"/>
          <w:lang w:eastAsia="ru-RU"/>
        </w:rPr>
        <w:br/>
        <w:t xml:space="preserve">И так обратил он старого царя – в паука. И тот паук стал прясти, и ткать, и </w:t>
      </w:r>
      <w:r w:rsidRPr="006D37AB">
        <w:rPr>
          <w:rFonts w:ascii="Times New Roman" w:eastAsia="Times New Roman" w:hAnsi="Times New Roman" w:cs="Times New Roman"/>
          <w:color w:val="000000"/>
          <w:sz w:val="28"/>
          <w:szCs w:val="28"/>
          <w:lang w:eastAsia="ru-RU"/>
        </w:rPr>
        <w:lastRenderedPageBreak/>
        <w:t xml:space="preserve">вышивать узоры: вышил он Чёрное море, и посреди него - чёрную скалу, а на острове – чёрную розу. Вслед за тем паук завернулся в паутину, завертелся и вновь обернулся царём, и преподнёс невесте цветок. </w:t>
      </w:r>
      <w:r w:rsidRPr="006D37AB">
        <w:rPr>
          <w:rFonts w:ascii="Times New Roman" w:eastAsia="Times New Roman" w:hAnsi="Times New Roman" w:cs="Times New Roman"/>
          <w:color w:val="000000"/>
          <w:sz w:val="28"/>
          <w:szCs w:val="28"/>
          <w:lang w:eastAsia="ru-RU"/>
        </w:rPr>
        <w:br/>
        <w:t xml:space="preserve">Затем змей Каранджель, обладавший перстнем с осколком камня Марабель, исполнил и второе желание царевны: метнул камень раздора прочь за горы высокие. И так Германарех заключил мир меж Готией и Русколанью. А когда время пришло для исполнения третьего заданья, Каранджель сам принял лик Германареха и сошёлся в бою с Лебедью. Был он облачён в кольчугу Сварога, и владел неодолимым мечом-крестом, и выбил из рук царевны её меч. </w:t>
      </w:r>
      <w:r w:rsidRPr="006D37AB">
        <w:rPr>
          <w:rFonts w:ascii="Times New Roman" w:eastAsia="Times New Roman" w:hAnsi="Times New Roman" w:cs="Times New Roman"/>
          <w:color w:val="000000"/>
          <w:sz w:val="28"/>
          <w:szCs w:val="28"/>
          <w:lang w:eastAsia="ru-RU"/>
        </w:rPr>
        <w:br/>
        <w:t xml:space="preserve">И так три задания были выполнены, и Германарех обручился со Светлидою, а вскоре была сыграна и свадьба. И на ту свадьбу прибыли Бус Белояр с Ярославною, и все его братья и сёстры. И так говорил Бус сестре своей: - Ты должна вернуться со мною в Кияр-град! Улети со свадьбы Белой Лебедью! И так ты снова станешь вольною! Ибо новой войны – не избежать, коли у старика молодая невеста… </w:t>
      </w:r>
      <w:r w:rsidRPr="006D37AB">
        <w:rPr>
          <w:rFonts w:ascii="Times New Roman" w:eastAsia="Times New Roman" w:hAnsi="Times New Roman" w:cs="Times New Roman"/>
          <w:color w:val="000000"/>
          <w:sz w:val="28"/>
          <w:szCs w:val="28"/>
          <w:lang w:eastAsia="ru-RU"/>
        </w:rPr>
        <w:br/>
        <w:t>Но отвечала сестра ему с печалью:</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 Я – царевна и должна исполнять закон и держать слово своё!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 xml:space="preserve">А после свадьбы вернулся Германарех с невестою в Асенъ-град. И приняла там Светлида готское имя – Сванхильда. И жила она со стариком, будто птица в клетке. </w:t>
      </w:r>
      <w:r w:rsidRPr="006D37AB">
        <w:rPr>
          <w:rFonts w:ascii="Times New Roman" w:eastAsia="Times New Roman" w:hAnsi="Times New Roman" w:cs="Times New Roman"/>
          <w:color w:val="000000"/>
          <w:sz w:val="28"/>
          <w:szCs w:val="28"/>
          <w:lang w:eastAsia="ru-RU"/>
        </w:rPr>
        <w:br/>
        <w:t xml:space="preserve">И вот прошло три года, и нарушил своё слово Германарех, и пошёл войною по полночному краю, подвластному Русколани. Сванхильду же, супругу свою, оставил вековать в замке, а сторожем при ней оставил сына Радовера. И того Радовера змей морской Каранджель подговаривал овладеть лебединой девой и стать втайне отцом наследника, и так самому занять место старого отца на троне, ибо тот уже засиделся и пережил всемя своё… Радовер, распалившись от слов тех, явился ко княгине на крыльцо в ночи и тихо позвал её: «Открой мне, сердце моё! Грозный отец мой ныне далече, за тридевять земель воюет! Я же не могу без тебя, как без Солнца ясного, и не могу ни есть, ни пить, ни даже спать в ночи тёмной!» </w:t>
      </w:r>
      <w:r w:rsidRPr="006D37AB">
        <w:rPr>
          <w:rFonts w:ascii="Times New Roman" w:eastAsia="Times New Roman" w:hAnsi="Times New Roman" w:cs="Times New Roman"/>
          <w:color w:val="000000"/>
          <w:sz w:val="28"/>
          <w:szCs w:val="28"/>
          <w:lang w:eastAsia="ru-RU"/>
        </w:rPr>
        <w:br/>
        <w:t xml:space="preserve">И открыла двери Сванхильда дерзкому юноше, и говорила ему, что не имеет сил противиться, ведь со старцем жить – быть всегда одинокой. </w:t>
      </w:r>
      <w:r w:rsidRPr="006D37AB">
        <w:rPr>
          <w:rFonts w:ascii="Times New Roman" w:eastAsia="Times New Roman" w:hAnsi="Times New Roman" w:cs="Times New Roman"/>
          <w:color w:val="000000"/>
          <w:sz w:val="28"/>
          <w:szCs w:val="28"/>
          <w:lang w:eastAsia="ru-RU"/>
        </w:rPr>
        <w:br/>
        <w:t xml:space="preserve">И вот в положенный срок понесла Сванхильда, и родила дитя, и дала ему имя: Хлодвиг. И провозгласили его сыном Германареха, рождённым чудом от двух отцов благодаря морскому богу Каранджелю, ибо сам царь Германарех был три года в походе. И потому прозвали младенца, зачатого будто от ветра морского,- также и Моревеем. </w:t>
      </w:r>
      <w:r w:rsidRPr="006D37AB">
        <w:rPr>
          <w:rFonts w:ascii="Times New Roman" w:eastAsia="Times New Roman" w:hAnsi="Times New Roman" w:cs="Times New Roman"/>
          <w:color w:val="000000"/>
          <w:sz w:val="28"/>
          <w:szCs w:val="28"/>
          <w:lang w:eastAsia="ru-RU"/>
        </w:rPr>
        <w:br/>
        <w:t>И тут явился Каранджель к царю Германареху и поведал ему о той измене. И вскипела кровь в жилах у грозного царя. И спешно поскакал он в стольный град свой. И, явившись в замке, увидел он в люльке младенца и грозно вскричал:</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 Есть ли ещё у меня верные слуги? Схватите жену мою неверную и сына, изменившего мне, государю и отцу своему, и предайте их лютой казни!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lastRenderedPageBreak/>
        <w:t>И так обезумевший царь казнил сына своего, и закачалось на виселице тело его посреди чистого поля, где клевали его очи вороны чёрные. А затем слуги царя и княгиню Сванхильду казнили – привязали ко двум коням и размыкали её тело белое по кочкам и оврагам, и растащили клочки её звери дикие. И только внука своего, младенца невинного Хлодвига Моревея, пощадил грозный царь.</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И привело то злодеяние великое, свершённое по козням змея, к бедам неисчислимым, крушению царства и пролитию рек крови…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b/>
          <w:bCs/>
          <w:color w:val="000000"/>
          <w:sz w:val="28"/>
          <w:szCs w:val="28"/>
          <w:lang w:eastAsia="ru-RU"/>
        </w:rPr>
        <w:t>Война меж Готией и Русколанью из-за гибели Светлиды. Битва на Дунае и гибель Златогора. Славяне занимают Балканы, Карпаты и Тавриду (345 – 349 гг.). смерть Германареха в 358 году.</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 xml:space="preserve">И было это на семнадцатом году правления Буса. И тогда в ответ на злодеяние и обиду рода русского князь Бус Белояр вместе с братьями своими двинулся на готов как лавина или как лев на охотников, напавших из засады. И прокатилась та война, как пожар, по степям и лесам, и по всей Руси от Волги до Дуная кровь лилась реками. И так длилась та война пять лет. И вот Германарех увидел, что объединились и ополчились на него все племена и роды полночных княжеств и стран, и ужаснулся, и бежал в беспамятстве от страха великого в пределы Готии. А когда подошли рати русколанские ко Карпатам и Дунай-реке, выслал навстречу послов для замирения. И так сказал послам тем Бус Белояр: </w:t>
      </w:r>
      <w:r w:rsidRPr="006D37AB">
        <w:rPr>
          <w:rFonts w:ascii="Times New Roman" w:eastAsia="Times New Roman" w:hAnsi="Times New Roman" w:cs="Times New Roman"/>
          <w:color w:val="000000"/>
          <w:sz w:val="28"/>
          <w:szCs w:val="28"/>
          <w:lang w:eastAsia="ru-RU"/>
        </w:rPr>
        <w:br/>
        <w:t>«Ступайте и передайте царю своему от брата Сванхильды, замученной им. С давних пор роды готских царей были чтимы предками моими, как роды братские и дружественные, и сыновья и дочери наши не раз соединялись в браке друг с другом. Но ныне нанесена нам обида великая, и не должны мы теперь сего, и потому призываем мы старого царя готов к суду правому, а нет – будет сеча, и пусть Отец наш Сварог – рассудит нас!» И как сказаны были слова те, сошлись в битве русколаны и готы, и многие славные витязи головы положили в битве тойлютой.</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было так, что среди битвы выступил из рядов русколан князь Златогор с мечом Святогора. И призвал он Германареха помериться силою и постоять за честь рода: «Приди, царь, сразимся мы с тобой, один на один – ты да я».</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И был Златогор исполинского роста и одет в витую кольчугу, на голове златокудрой носил клёпаный шлем, и пластина защищала лоб в три пяди. Древко же копья его было выточено из цельного ствола столетнего кедра. А меч предка Святогора сверкал пламенем и одним только видом своим наводил ужас на вражьи рати. И тут испугался Германарех, чуя гибель свою, но дракон Каранджель принял лик царя и, выйдя на поле брани вместо него, обнажил корд-меч Седыя, сотрясающий Вселенную. </w:t>
      </w:r>
      <w:r w:rsidRPr="006D37AB">
        <w:rPr>
          <w:rFonts w:ascii="Times New Roman" w:eastAsia="Times New Roman" w:hAnsi="Times New Roman" w:cs="Times New Roman"/>
          <w:color w:val="000000"/>
          <w:sz w:val="28"/>
          <w:szCs w:val="28"/>
          <w:lang w:eastAsia="ru-RU"/>
        </w:rPr>
        <w:br/>
      </w:r>
      <w:r w:rsidRPr="006D37AB">
        <w:rPr>
          <w:rFonts w:ascii="Times New Roman" w:eastAsia="Times New Roman" w:hAnsi="Times New Roman" w:cs="Times New Roman"/>
          <w:color w:val="000000"/>
          <w:sz w:val="28"/>
          <w:szCs w:val="28"/>
          <w:lang w:eastAsia="ru-RU"/>
        </w:rPr>
        <w:br/>
        <w:t xml:space="preserve">И не хотел отпускать Бус Белояр на поединок брата своего, но не послушал его Златогор, защищая честь свою и рода Святогорова. </w:t>
      </w:r>
      <w:r w:rsidRPr="006D37AB">
        <w:rPr>
          <w:rFonts w:ascii="Times New Roman" w:eastAsia="Times New Roman" w:hAnsi="Times New Roman" w:cs="Times New Roman"/>
          <w:color w:val="000000"/>
          <w:sz w:val="28"/>
          <w:szCs w:val="28"/>
          <w:lang w:eastAsia="ru-RU"/>
        </w:rPr>
        <w:br/>
        <w:t xml:space="preserve">И так Златогор украсил стройный стан княжескими доспехами, усыпанными </w:t>
      </w:r>
      <w:r w:rsidRPr="006D37AB">
        <w:rPr>
          <w:rFonts w:ascii="Times New Roman" w:eastAsia="Times New Roman" w:hAnsi="Times New Roman" w:cs="Times New Roman"/>
          <w:color w:val="000000"/>
          <w:sz w:val="28"/>
          <w:szCs w:val="28"/>
          <w:lang w:eastAsia="ru-RU"/>
        </w:rPr>
        <w:lastRenderedPageBreak/>
        <w:t xml:space="preserve">жемчугами, надел на златокудрую главу шлем, подобный маковке на храме, а окованный булатом щит перебросил чрез левое плечо, а меч Святогоров укрепил с левого бока. Затем он подхватил правой рукой копьё и, вскочив на коня златогривого, поскакал навстречу врагу. И они сшиблись в поле чистом, и обломали копья, и ударились затем мечами, и от стука их мечей будто гром гремел, и слышен он был с утра до девяти часов пополудни. </w:t>
      </w:r>
      <w:r w:rsidRPr="006D37AB">
        <w:rPr>
          <w:rFonts w:ascii="Times New Roman" w:eastAsia="Times New Roman" w:hAnsi="Times New Roman" w:cs="Times New Roman"/>
          <w:color w:val="000000"/>
          <w:sz w:val="28"/>
          <w:szCs w:val="28"/>
          <w:lang w:eastAsia="ru-RU"/>
        </w:rPr>
        <w:br/>
        <w:t>Но иссякли силы Златогоровы от ударов корда Седыя, ибо каждый тот удар подрезал нить его жизни, и он слабел, будто проносились над главой его годы, и златые кудри его седели, а из рук уходила сила богатырская. И как был в прошлом поражён от ударов того меча сам Святогор, так и Златогор рухнул будто дуб, подрубленный Смертью.</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тогда сам князь Яр Бус, подняв над головою горсть родной земли, воззвал к Матери Славе и Вышнему: - Матерь Слава и Всевышний! Явите силу свою нам! Изгоните дракона Каранджеля! Сокрушите зло Марабель-камня!</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И тут Вышний-бог с небес метнул злату молнию в Марабель-камень. И содрогнулся дракон Каранджель, и бежал за горы высокие, и нырнул в море Чёрное! И тут явились на призыв Матери Славы из лесов волшебницы во главе с сестрами Буса – Любляною, Миреною и Ирьяною. И повели они рати лесных дев в бой лютый. </w:t>
      </w:r>
      <w:r w:rsidRPr="006D37AB">
        <w:rPr>
          <w:rFonts w:ascii="Times New Roman" w:eastAsia="Times New Roman" w:hAnsi="Times New Roman" w:cs="Times New Roman"/>
          <w:color w:val="000000"/>
          <w:sz w:val="28"/>
          <w:szCs w:val="28"/>
          <w:lang w:eastAsia="ru-RU"/>
        </w:rPr>
        <w:br/>
        <w:t xml:space="preserve">А Бус Белояр повёл рати русов. И тут готы в страхе попятились и побежали, будто прах, гонимый бурею. И птица Матерь Слава летала над конницей вражьей, сметая ворогов. И готы в страхе прятались в чащах и болотах, где и погибали без славы… </w:t>
      </w:r>
      <w:r w:rsidRPr="006D37AB">
        <w:rPr>
          <w:rFonts w:ascii="Times New Roman" w:eastAsia="Times New Roman" w:hAnsi="Times New Roman" w:cs="Times New Roman"/>
          <w:color w:val="000000"/>
          <w:sz w:val="28"/>
          <w:szCs w:val="28"/>
          <w:lang w:eastAsia="ru-RU"/>
        </w:rPr>
        <w:br/>
        <w:t>А Бус Белояр, обнаживши златой меч, везде искал Германареха. И вот увидел он шатёр царский, и, зайдя, нашёл там Германареха, стоящего на коленях пред колыбелью детской, в которой спал внук его Хлодвиг. Узрев Буса, царь вскочил, дабы поразить его мечом. Но Бус отразил меч и сам нанёс удар Германареху, разбил латы и ранил его в бок…</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пал Германарех, обливаясь кровью… Но тут в люльке заплакал младенец, и Бус опустил свой меч, и так укорил поверженного:</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Ты наказан за пролитую кровь! Но мы ищем не мести, а только лишь справедливости суда. Ты не знал, что есть в мире прощенье, так вот тебе оно! Ступай же с ним прочь, безумный старик!</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бежал Германарех сам-друг, и явился в Асенъ-граде без войска. А готские бояре, узнав о его поражении тяжком, меж собой заговорили: «До каких пор ещё будут течь потоки крови мужей готских? Доколе нам в страхе дрожать от кровожадного царя? Разве не истреблял он достойных сородичей наших и не сгубил сына своего и жену?»</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Это и ещё многое иное говорили о нём друг другу бояре, и не подчинялись ему более, и не дали воинов. И так он погубил славу свою, и жил затем в болезни и хуле ещё семь лет, пока не призвал он сам Марену, дабы та срезала нить его никчёмной жизни.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А на Дунае тогда Бус Белояр учреждал союз меж славянами: «И так отныне мы обрели эту землю, которую полили кровью своей! И пусть род Волгара – займёт Балканы, а в Тавриде – будет править род Гвидона! А здесь, на </w:t>
      </w:r>
      <w:r w:rsidRPr="006D37AB">
        <w:rPr>
          <w:rFonts w:ascii="Times New Roman" w:eastAsia="Times New Roman" w:hAnsi="Times New Roman" w:cs="Times New Roman"/>
          <w:color w:val="000000"/>
          <w:sz w:val="28"/>
          <w:szCs w:val="28"/>
          <w:lang w:eastAsia="ru-RU"/>
        </w:rPr>
        <w:lastRenderedPageBreak/>
        <w:t xml:space="preserve">Карпатах, где Морава втекает в Дунай Белый, будет сидеть род Словена, далее же за Дунаем – будут земли Мирены, Ирены и Любляны! </w:t>
      </w:r>
      <w:r w:rsidRPr="006D37AB">
        <w:rPr>
          <w:rFonts w:ascii="Times New Roman" w:eastAsia="Times New Roman" w:hAnsi="Times New Roman" w:cs="Times New Roman"/>
          <w:color w:val="000000"/>
          <w:sz w:val="28"/>
          <w:szCs w:val="28"/>
          <w:lang w:eastAsia="ru-RU"/>
        </w:rPr>
        <w:br/>
        <w:t>А Словен-князь пред войском такую речь рёк:</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 Здесь сядет наш род, и то будет вено за кровь Светлиды! Сей край нам указала сама Матерь Слава и отвоевала его крыльями своими! А после на тризне в память князя Златогора пел Боян, сын Бусов, и слушали его песнь русичи, поминая всех павших воинов… И затем князь Бус Белояр и русичи вернулись с честью и славой в Белые горы и на Русь Святую.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Великий князь Русколани Бус из рода Белояров отвоевал Тавриду и освободил суренжан от очередных поработителей. Сурож вместе со всей Тавридой стал вновь славянским краем. </w:t>
      </w:r>
      <w:r w:rsidRPr="006D37AB">
        <w:rPr>
          <w:rFonts w:ascii="Times New Roman" w:eastAsia="Times New Roman" w:hAnsi="Times New Roman" w:cs="Times New Roman"/>
          <w:color w:val="000000"/>
          <w:sz w:val="28"/>
          <w:szCs w:val="28"/>
          <w:lang w:eastAsia="ru-RU"/>
        </w:rPr>
        <w:br/>
        <w:t xml:space="preserve">В это время Сурож пережил небывалый расцвет, он стал чуть не самым значительным городом Причерноморья, стал спорить по своему значению, по торговле, по количеству жителей и храмов с Константинополем. Никогда со времени Буса Сурож не достигал таких вершин славы. С тех пор, вначале медленно и незаметно, он клонился к упадку. А в то время была полностью застроена Крепостная гора, великолепный храмовый комплекс занимал Болванную гору, также ограждённую крепостными стенами. В этих храмах, по свидетельству «Книги Велеса», славили солнечных богов Сурью, Хорса и Ярилу. Также там были святилища прародителей солнечной династии славянских царей: Яра, Ария Оседня, Яруны, Арияны и самого Буса Белояра.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 xml:space="preserve">В книге Е.И.Лопушинской «Крепость в Судаке» утверждается, что Приморское укрепление, раскопанное Фронджуло М.А. в 1968 году, принадлежит не VI, как он считал, а IV веку н.э., то есть временам Буса Белояра. Она полагала, что тогда стены были возведены на манер византийских, и сделала этот вывод на основании сходства найденной кладки с кладкой Золотых Ворот в Константинополе. Со времён Буса Белояра в Суроже также начало крепнуть христианство.вначале, надо полагать, в виде арианства, а потом и в виде византийского православия. Христианскую религию византийцы стали использовать с целью нового порабощения и эллинизации Причерноморья. И это быстро привело византийцев к успеху. Уже через двести лет после времени Буса, то есть в 580-590-е годы н.э. </w:t>
      </w:r>
      <w:r w:rsidRPr="006D37AB">
        <w:rPr>
          <w:rFonts w:ascii="Times New Roman" w:eastAsia="Times New Roman" w:hAnsi="Times New Roman" w:cs="Times New Roman"/>
          <w:b/>
          <w:bCs/>
          <w:color w:val="FF0000"/>
          <w:sz w:val="28"/>
          <w:szCs w:val="28"/>
          <w:lang w:eastAsia="ru-RU"/>
        </w:rPr>
        <w:t>князь Криворог</w:t>
      </w:r>
      <w:r w:rsidRPr="006D37AB">
        <w:rPr>
          <w:rFonts w:ascii="Times New Roman" w:eastAsia="Times New Roman" w:hAnsi="Times New Roman" w:cs="Times New Roman"/>
          <w:color w:val="000000"/>
          <w:sz w:val="28"/>
          <w:szCs w:val="28"/>
          <w:lang w:eastAsia="ru-RU"/>
        </w:rPr>
        <w:t xml:space="preserve"> из рода Белояров был вынужден совершить поход из Воронежской Руси на Сурож, ибо в нём греки захватили власть, славянские храмы были разорены и боги славян были «повержены в прах». Это был поход в защиту древней веры. </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br/>
        <w:t xml:space="preserve">Белояр Криворог победил греческое (христианское) войско. С этого времени Сурож, согласно «Книге Велеса», перестал считаться русской землей, несмотря на то, что в нём продолжали жить в основном славяне, ибо по вере он стал преимущественно греческим. Белояр Криворог только прекратил преследования славян древнего вероисповедания и восстановил служение в некоторых храмах. Где, судя по всему, оно продолжалось до VIII века н.э., </w:t>
      </w:r>
      <w:r w:rsidRPr="006D37AB">
        <w:rPr>
          <w:rFonts w:ascii="Times New Roman" w:eastAsia="Times New Roman" w:hAnsi="Times New Roman" w:cs="Times New Roman"/>
          <w:color w:val="000000"/>
          <w:sz w:val="28"/>
          <w:szCs w:val="28"/>
          <w:lang w:eastAsia="ru-RU"/>
        </w:rPr>
        <w:lastRenderedPageBreak/>
        <w:t>когда понадобилось вновь на защиту древних святынь идти вначале Бравлину I (ок. 660 г.н.э.), а потом и Бравлину II (790 г.).</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Итак, Ягайло принимал участие во всех славных походах князя Бравлина. И первым победоносным походом был поход 811 года на греко-римские колонии Черноморья. К нему готовилась тогда великая армия. Из Новгорода пришли словене и венды, а также ильмеры. По пути к ратям Бравлина присоединилась ясмудь. А в Киеве собрались также воины местных родов: поляне, древляне, северяне и т. д. К тому же Бравлин ждал всю зиму 810-811 годов подкрепления от западных родичей, от вендов.</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После затмения Бравлин сказал, "чтобы мы шли на врагов. И это нам знамение предвещает, что мы должны воевать, так как мы есть венды. И венды же сидят на земле, где Солнце-Сурья спит в ночи на своем золотом ложе (то есть на западе, на прежней родине). И там их земля есть. Об этом Сварог отцам нашим говорил. И они также братья нам из того края. И говорили они, будто притекут к нам в зимнее время и поддержат нас" (Лют II, 7).</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То есть Бравлин и Ягайло надеялись на поддержку родичей, с коими тогда (всего тридцать лет спустя после исхода из Старгорода) сохранялись родственные связи. И помощь пришла: "Итак сила Божеская явилась нам, дабы поддержать нас до конца.</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так эти венды до Дона дошли, ибо мы о помощи молили". К тому же это оказалось очень удобное время для похода, ибо тогда Византия была вовлечена в войну с болгарским царем Крумом, в коей вскоре (в том же 811 году) пал сам император Никифор и Крум сделал из его черепа позолоченный кубок.</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Можно даже предположить, что Бравлин II и болгарский хан Крум действовали против Византии согласованно, потому ее колонии в Крыму остались без защиты метрополии. В поход на Сурож воинов воодушевлял волхв Ягайло. Он рассказывал о битвах прошлых столетий с греками и готами в землях Сурожской Руси и о том, как греки приходили и захватывали Сурож, а русичам не раз приходилось его отвоевывать. Это свершал и Бус Белояр, и Белояр Криворог, и последний раз восстановил древнее богопочитание и вечевую власть дед Бравлина II, князь Бравлин I.</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Но вот снова греки стали русичей притеснять, и потому там "наши боги повержены во прах...", ибо в Суроже началась насильственная христианизация. И это значит, что нужно отплатить грекам и готам за поверженные святыни.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Поход Бравлина на Сурож и города Причерноморья был сокрушающим. В Житии Стефана Сурожского о сем сказано так: "И пленил (Бравлин) все от Корсуня до Керчи, а затем со многою силою пришел к Сурожу. В течение десяти дней бились между собой (горожане и рать Бравлина), и через десять дней Бравлин, силою взломав железные ворота, подошел к церкви, к Святой Софии..."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Причем очевидно, что битвы шли и на море, ибо потом воины Бравлина совершили разрушительный морской набег и на Южный берег Черного моря, </w:t>
      </w:r>
      <w:r w:rsidRPr="006D37AB">
        <w:rPr>
          <w:rFonts w:ascii="Times New Roman" w:eastAsia="Times New Roman" w:hAnsi="Times New Roman" w:cs="Times New Roman"/>
          <w:color w:val="000000"/>
          <w:sz w:val="28"/>
          <w:szCs w:val="28"/>
          <w:lang w:eastAsia="ru-RU"/>
        </w:rPr>
        <w:lastRenderedPageBreak/>
        <w:t>на малоазийскую Амастриду (согласно Житию Иоанна Амастридского). Так Бравлин собрал воедино чуть не все славянские земли. И волхв Ягайло Ган тогда стал идейным вдохновителем создания империи Бравлина, раскинувшейся от Балтики до Понта (Черного моря). В те же времена, когда Ягайло вместе с воинами Бравлина воевал в южных краях, к нему попали летописи Руси Сурожской и Тмутараканской, где хранились также манускрипты Древней Русколани.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Именно тогда в проповеди Ягайлы, читаемые во время праздника Радогоща, стали включаться предания о временах Буса Белояра и более древних.</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Тогда же, очевидно, он более тесно ознакомился и с традицией христианской в храмах Сурожа, Херсонеса, Феодосии, имевших к тому времени восьмивековую историю. И тут следует заметить, что так называемые язычники выступали против поругания своих святынь, но не рушили чужих. И думаю, именно потому в "дощечках" появляются и несколько выражений, созвучных христианской литургии, а также оригинальная, исходящая из славянской традиции трактовка некоторых событий, известных также по библейской истории. И именно в то время Ягайло обратился с призывом к единению всех славянских и союзных славянам родов в мощный союз...</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После правления Бравлина малосвязанная политически "империя" стала распадаться. В Новгороде власть перешла к князю Буривому. А в Киеве стал править, опираясь на варяжскую дружину, князь Рус (коего арабский историк Ибн Руста называл Хакан Рус), и он потом правил до 40-х годов IX века. Все эти тридцать лет Ягайло, судя по всему, был далек от княжеских хором. Не обращается он ни к Русу, ни к Буривому, даже их имен нет в "Книге Велеса".</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есть основание полагать, что он остался служить в храмах Сурожа, единственных, описанных со всей подробностью. Ягайло рассказывает и о религиозной реформе, о включении в литургию ряда молитвенных формул античного пророка Аполлония Тианского и даже появления в храме рядом со Сварогом и Матерью Славой статуи Дыя Патера (Перунца), в коей нетрудно узнать Юпитера. Так, включая в славянскую ведическую службу элементы античного богослужения, Ягайло стремился укрепить древнюю веру среди греко-римской части населения Сурожа...</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Потом, по свидетельству Ягайлы, "Русь была растоптана греками-ромеями, которые шли по морским берегам до Сурожи" (Лют III, 6). Итак, в 864 году, на 73-м году жизни (как мы полагаем), Ягайло был вынужден покинуть захваченный византийцами Сурож, где он к тому времени прожил уже полвека. С семьей он возвратился на родину, в Новгород Великий...</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Византия постаралась вытравить все остатки былой Сурожской Руси, что сказывалось и в договорах с Игорем и Святославом, чтобы русы не имели никаких притязаний на земли бывшей Сурожской Руси, и особенно остро это чувствовалось тогда, когда в Тавриде появилось Удельное Русское Тмутараканское княжество и когда даже столица - Боспор - именовалась в императорских указах как Россия, через два "с".</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Источник: </w:t>
      </w:r>
      <w:hyperlink r:id="rId46" w:history="1">
        <w:r w:rsidRPr="006D37AB">
          <w:rPr>
            <w:rFonts w:ascii="Times New Roman" w:eastAsia="Times New Roman" w:hAnsi="Times New Roman" w:cs="Times New Roman"/>
            <w:color w:val="385577"/>
            <w:sz w:val="28"/>
            <w:szCs w:val="28"/>
            <w:u w:val="single"/>
            <w:lang w:eastAsia="ru-RU"/>
          </w:rPr>
          <w:t>http://knigavelesa.narod.ru/asov/tainy_knigi_velesa/gl1.html</w:t>
        </w:r>
      </w:hyperlink>
    </w:p>
    <w:p w:rsidR="00E249BA" w:rsidRPr="006D37AB" w:rsidRDefault="00E249BA" w:rsidP="006D37AB">
      <w:pPr>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noProof/>
          <w:color w:val="000000"/>
          <w:sz w:val="28"/>
          <w:szCs w:val="28"/>
          <w:lang w:eastAsia="ru-RU"/>
        </w:rPr>
        <w:lastRenderedPageBreak/>
        <w:drawing>
          <wp:inline distT="0" distB="0" distL="0" distR="0" wp14:anchorId="46607381" wp14:editId="7D3BF2A0">
            <wp:extent cx="5000625" cy="3609975"/>
            <wp:effectExtent l="0" t="0" r="9525" b="9525"/>
            <wp:docPr id="13" name="Рисунок 13" descr="http://rozamira.ucoz.ru/_pu/10/13275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zamira.ucoz.ru/_pu/10/13275735.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00625" cy="3609975"/>
                    </a:xfrm>
                    <a:prstGeom prst="rect">
                      <a:avLst/>
                    </a:prstGeom>
                    <a:noFill/>
                    <a:ln>
                      <a:noFill/>
                    </a:ln>
                  </pic:spPr>
                </pic:pic>
              </a:graphicData>
            </a:graphic>
          </wp:inline>
        </w:drawing>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Славяне, коренные суренжане, наряду с греками и готами, потом жили в Суроже (Сугдее, Солдайе), по-видимому, вплоть до времени турецкого завоевания, то есть до конца XV века н.э., постепенно уменьшаясь числом. Они пережили и время владычества Византии, и Хазарии, и Дешт-и-Кыпчака, и Золотой Орды. В XIII веке в Суроже появились венецианцы и геннуэзцы, которые отреставрировали старую крепость, построенную ещё во времена Буса Белояра и возвели новые башни на месте старых, разрушенных временем. При этом старая планировка Сурожской крепости. Две линии её крепостных стен (вначале деревянных, а потом каменных) упоминаются ещё в «Книге Велеса».</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Сохранились многочисленные документы того времени, и, согласно им, тогда город приходил в упадок, генуэзцам и венецианцам не хватало средств даже на реставрацию крепости, да и сам городской гарнизон составлял не более трёх десятков человек. И во всех документах говорится об упадке города, о его запустении из-за конкуренции с соседней Кафой (Феодосией)… А современные историки приписывают строительство города, мощных укреплений этому времени! Нет, расцвет Сурожа принадлежит более древним эпохам. И только после того как турки в 1475 году взяли Сурож, крепость была разрушена, а население бежало. На Руси же выходцами из Сурожской Руси основано два Сурожа (в Брянской и Витебской областях), а также город Судогда во Владимирской области…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Три столетия древний Сурож лежал в развалинах при турках, а новый город Судак стал расти уже после прихода в Крым русских войск в XVIII столетии.</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Используемая литература:</w:t>
      </w:r>
    </w:p>
    <w:p w:rsidR="00E249BA" w:rsidRPr="006D37AB" w:rsidRDefault="00E249BA" w:rsidP="006D37AB">
      <w:pPr>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Священные прародины славян Александр Асов.- М.: Вече, 2008. - 384 с.</w:t>
      </w:r>
    </w:p>
    <w:p w:rsidR="00CD45CA" w:rsidRPr="006D37AB" w:rsidRDefault="00CD45CA" w:rsidP="006D37AB">
      <w:pPr>
        <w:spacing w:after="0" w:line="240" w:lineRule="auto"/>
        <w:rPr>
          <w:rFonts w:ascii="Times New Roman" w:eastAsia="Times New Roman" w:hAnsi="Times New Roman" w:cs="Times New Roman"/>
          <w:color w:val="000000"/>
          <w:sz w:val="28"/>
          <w:szCs w:val="28"/>
          <w:lang w:eastAsia="ru-RU"/>
        </w:rPr>
      </w:pPr>
    </w:p>
    <w:p w:rsidR="000A2C62" w:rsidRPr="006D37AB" w:rsidRDefault="000A2C62" w:rsidP="006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80"/>
          <w:sz w:val="28"/>
          <w:szCs w:val="28"/>
          <w:lang w:eastAsia="ru-RU"/>
        </w:rPr>
        <w:t>БУС БЕЛОЯР - ПРАВИТЕЛЬ РУСКОЛАНИ</w:t>
      </w:r>
    </w:p>
    <w:p w:rsidR="000A2C62" w:rsidRPr="006D37AB" w:rsidRDefault="000A2C62" w:rsidP="006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lastRenderedPageBreak/>
        <w:t> </w:t>
      </w:r>
    </w:p>
    <w:p w:rsidR="000A2C62" w:rsidRPr="006D37AB" w:rsidRDefault="000A2C62" w:rsidP="006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noProof/>
          <w:color w:val="000000"/>
          <w:sz w:val="28"/>
          <w:szCs w:val="28"/>
          <w:lang w:eastAsia="ru-RU"/>
        </w:rPr>
        <w:drawing>
          <wp:inline distT="0" distB="0" distL="0" distR="0" wp14:anchorId="4F883F22" wp14:editId="38EADEA2">
            <wp:extent cx="3048000" cy="3571875"/>
            <wp:effectExtent l="0" t="0" r="0" b="9525"/>
            <wp:docPr id="69" name="Рисунок 69" descr="http://lubovbezusl.ucoz.ru/_pu/14/63227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lubovbezusl.ucoz.ru/_pu/14/6322763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0" cy="3571875"/>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Правителем Русколани был </w:t>
      </w:r>
      <w:r w:rsidRPr="006D37AB">
        <w:rPr>
          <w:rFonts w:ascii="Times New Roman" w:eastAsia="Times New Roman" w:hAnsi="Times New Roman" w:cs="Times New Roman"/>
          <w:b/>
          <w:bCs/>
          <w:color w:val="FF0000"/>
          <w:sz w:val="28"/>
          <w:szCs w:val="28"/>
          <w:lang w:eastAsia="ru-RU"/>
        </w:rPr>
        <w:t>Бус </w:t>
      </w:r>
      <w:r w:rsidRPr="006D37AB">
        <w:rPr>
          <w:rFonts w:ascii="Times New Roman" w:eastAsia="Times New Roman" w:hAnsi="Times New Roman" w:cs="Times New Roman"/>
          <w:color w:val="000000"/>
          <w:sz w:val="28"/>
          <w:szCs w:val="28"/>
          <w:lang w:eastAsia="ru-RU"/>
        </w:rPr>
        <w:t>из рода Белояров. В готском и яартском эпосе он упоминается под именем </w:t>
      </w:r>
      <w:r w:rsidRPr="006D37AB">
        <w:rPr>
          <w:rFonts w:ascii="Times New Roman" w:eastAsia="Times New Roman" w:hAnsi="Times New Roman" w:cs="Times New Roman"/>
          <w:color w:val="FF0000"/>
          <w:sz w:val="28"/>
          <w:szCs w:val="28"/>
          <w:lang w:eastAsia="ru-RU"/>
        </w:rPr>
        <w:t>Баксака</w:t>
      </w:r>
      <w:r w:rsidRPr="006D37AB">
        <w:rPr>
          <w:rFonts w:ascii="Times New Roman" w:eastAsia="Times New Roman" w:hAnsi="Times New Roman" w:cs="Times New Roman"/>
          <w:color w:val="000000"/>
          <w:sz w:val="28"/>
          <w:szCs w:val="28"/>
          <w:lang w:eastAsia="ru-RU"/>
        </w:rPr>
        <w:t>(Бус-Бусан-Баксан), в византийских летописях - </w:t>
      </w:r>
      <w:r w:rsidRPr="006D37AB">
        <w:rPr>
          <w:rFonts w:ascii="Times New Roman" w:eastAsia="Times New Roman" w:hAnsi="Times New Roman" w:cs="Times New Roman"/>
          <w:color w:val="FF0000"/>
          <w:sz w:val="28"/>
          <w:szCs w:val="28"/>
          <w:lang w:eastAsia="ru-RU"/>
        </w:rPr>
        <w:t>Бож</w:t>
      </w:r>
      <w:r w:rsidRPr="006D37AB">
        <w:rPr>
          <w:rFonts w:ascii="Times New Roman" w:eastAsia="Times New Roman" w:hAnsi="Times New Roman" w:cs="Times New Roman"/>
          <w:color w:val="000000"/>
          <w:sz w:val="28"/>
          <w:szCs w:val="28"/>
          <w:lang w:eastAsia="ru-RU"/>
        </w:rPr>
        <w:t>.</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Родственники:</w:t>
      </w:r>
      <w:r w:rsidRPr="006D37AB">
        <w:rPr>
          <w:rFonts w:ascii="Times New Roman" w:eastAsia="Times New Roman" w:hAnsi="Times New Roman" w:cs="Times New Roman"/>
          <w:color w:val="000000"/>
          <w:sz w:val="28"/>
          <w:szCs w:val="28"/>
          <w:lang w:eastAsia="ru-RU"/>
        </w:rPr>
        <w:t> его жена Ярославна, его брат Златогор и сестра Лебедь, их отец Дажень, и сын Буса - Боян. Русколань - Русь Арии или светлые арьи.</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Великим культурным деянием князя – волхва была реформа и упорядочивание календаря. Бус усовершенствовал уже существующий календарь, основанный на "Звёздной книге Коляды" (Коляды – дар, календарь). По календарю Буса мы живем и ныне, т.к. многие христианские праздники (мягко говоря) заимствованы из прошлого и раньше имели ведический смысл. Дав новое осмысление древним праздником, христиане не изменили первоначальных дат. А эти первоначальные даты имели астрологическое содержание. Они были привязаны к датам прохождения самых ярких звезд через начальный звездный меридиан (направление на север). Со времени Буса и по сию пору даты празднеств в народном календаре совпадают со звездными датами 368 года н.э. Календарь Буса слился с православным народным календарем, определявшим в течение столетий образ жизни русского человека.</w:t>
      </w:r>
    </w:p>
    <w:p w:rsidR="000A2C62" w:rsidRPr="006D37AB" w:rsidRDefault="000A2C62" w:rsidP="006D37A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noProof/>
          <w:color w:val="000000"/>
          <w:sz w:val="28"/>
          <w:szCs w:val="28"/>
          <w:lang w:eastAsia="ru-RU"/>
        </w:rPr>
        <w:lastRenderedPageBreak/>
        <w:drawing>
          <wp:inline distT="0" distB="0" distL="0" distR="0" wp14:anchorId="6034E5CF" wp14:editId="68612AA3">
            <wp:extent cx="5715000" cy="3752850"/>
            <wp:effectExtent l="0" t="0" r="0" b="0"/>
            <wp:docPr id="68" name="Рисунок 68" descr="http://lubovbezusl.ucoz.ru/_pu/14/44404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lubovbezusl.ucoz.ru/_pu/14/4440489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3752850"/>
                    </a:xfrm>
                    <a:prstGeom prst="rect">
                      <a:avLst/>
                    </a:prstGeom>
                    <a:noFill/>
                    <a:ln>
                      <a:noFill/>
                    </a:ln>
                  </pic:spPr>
                </pic:pic>
              </a:graphicData>
            </a:graphic>
          </wp:inline>
        </w:drawing>
      </w:r>
    </w:p>
    <w:p w:rsidR="000A2C62" w:rsidRPr="006D37AB" w:rsidRDefault="000A2C62" w:rsidP="006D37AB">
      <w:pPr>
        <w:shd w:val="clear" w:color="auto" w:fill="FFFFFF"/>
        <w:spacing w:after="0" w:line="240" w:lineRule="auto"/>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 Ягорий возводит на трон Арийстана Арменского царя Триедара.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Война против Морияра и Вольги.</w:t>
      </w:r>
      <w:r w:rsidRPr="006D37AB">
        <w:rPr>
          <w:rFonts w:ascii="Times New Roman" w:eastAsia="Times New Roman" w:hAnsi="Times New Roman" w:cs="Times New Roman"/>
          <w:color w:val="000000"/>
          <w:sz w:val="28"/>
          <w:szCs w:val="28"/>
          <w:lang w:eastAsia="ru-RU"/>
        </w:rPr>
        <w:t> </w:t>
      </w:r>
      <w:r w:rsidRPr="006D37AB">
        <w:rPr>
          <w:rFonts w:ascii="Times New Roman" w:eastAsia="Times New Roman" w:hAnsi="Times New Roman" w:cs="Times New Roman"/>
          <w:b/>
          <w:bCs/>
          <w:color w:val="000000"/>
          <w:sz w:val="28"/>
          <w:szCs w:val="28"/>
          <w:lang w:eastAsia="ru-RU"/>
        </w:rPr>
        <w:t>Гибель Вольги и землетрясение 297 г.</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было в ту пору так, что князь Ягорий (римляне) возвёл на трон Арийстана в Армении Великой царя Триедара, сына и наследника Корс-яра. И при венчании на царство вручил ему Ягорий меч - крест Корс-яра и кольчугу Сварожью, что сохранила Корсуня в пещерах Арарат-горы.</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тогда римские когорты во главе с Ягорием и рати </w:t>
      </w:r>
      <w:r w:rsidRPr="006D37AB">
        <w:rPr>
          <w:rFonts w:ascii="Times New Roman" w:eastAsia="Times New Roman" w:hAnsi="Times New Roman" w:cs="Times New Roman"/>
          <w:color w:val="800080"/>
          <w:sz w:val="28"/>
          <w:szCs w:val="28"/>
          <w:lang w:eastAsia="ru-RU"/>
        </w:rPr>
        <w:t>нахаров</w:t>
      </w:r>
      <w:r w:rsidRPr="006D37AB">
        <w:rPr>
          <w:rFonts w:ascii="Times New Roman" w:eastAsia="Times New Roman" w:hAnsi="Times New Roman" w:cs="Times New Roman"/>
          <w:color w:val="000000"/>
          <w:sz w:val="28"/>
          <w:szCs w:val="28"/>
          <w:lang w:eastAsia="ru-RU"/>
        </w:rPr>
        <w:t>, присягнувших Триедару, разбили войска Наир-сара (парсы). И в той битве под Низбаном Ягорий один святым копьём своим рубил с плеча, а затем, потеряв коня, один и пеший разогнал внушающим ужас оружием Моры стадо снаряжённых к бою слонов.</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так гнали они рати Наир-сара до Тузбан-града, и вернулись в Низбан, ожидая воинов в легион от императора ромеев или знаков покорности от поверженного царя парсов.</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А потом, заключив договор о мире на сорок лет с Наир-саром, двинули Триедал с Ягорием рати на полночь, дабы смирить земли Иверии и Альвании, которые отпали от Арийстана и, против договора, не подчинились ромеям, ибо властвовал там свергнутый с арийского трона Морияр. И тогда сей Морияр бросил клич о помощи ко владыкам севера, но в то время остался с предателем и отступником один отец супруги его Навны - Вольга-царь с конницей булгар туранских.</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lastRenderedPageBreak/>
        <w:t>И даже берендеи не пошли за Вольгою, а с племянником Асеня Старого князем Греднем отошли за Аланские врата к князю Дажень-яру.</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не привёл на зов аланские рати сам Дажень-яр, разорвавший договор о братстве. А послал туда владыка алан вестников к Ягорию, но не как к наместнику ромеев, а как к Ярию, сыну Яранака,- племяннику своему, для заключения союза против отступника Морияра. И был среди вестников брат его родной Сурияр-оба они сыновья Яранака-царя (отец Ягория).</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призвал Дажень-яр к союзу против Морияра также зятя своего, вождя готов Атала-реха с супругою его Аскиньей. Ведь та Аскинья - дочь Дажень-яра от первой его жены Корсуни Златгорки. И была она отдана замуж за море синее в страну готов.</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было за несколько лет до того, что вождь готов Атал в войне ромеев в земле голядей и кимеров в горах Ясурских был пленён свояком своим, братом жены, Триедаром, но потом был отпущен, ибо присягнул ему и признал над собою власть ромеев. И сейчас сей Атал-рех ждал согласия на союз от царя Арийстана и императора Ромеи.</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так не подошли ещё готы, и не успели получить ответ на послание Дажень-яра и Атала-реха. А уже вышли на битву римские когорты, ведомые Ягорием, а также и рати нахаров, ведомые Триедаром, против конницы гуннов и булгар.</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была та битва на поле славы близ устья Аракса у моря Волынского. И был сей царь Триедар сильномогучим воином и ростом исполин, и обладал он крестом-мечом, что поверг Ярбана-царя и возвёл на златой трон род Саксаниянский. </w:t>
      </w:r>
      <w:r w:rsidRPr="006D37AB">
        <w:rPr>
          <w:rFonts w:ascii="Times New Roman" w:eastAsia="Times New Roman" w:hAnsi="Times New Roman" w:cs="Times New Roman"/>
          <w:color w:val="000000"/>
          <w:sz w:val="28"/>
          <w:szCs w:val="28"/>
          <w:lang w:eastAsia="ru-RU"/>
        </w:rPr>
        <w:br/>
        <w:t>И вот сошёлся царь Триедар с Вольгою-царём. И тут Вольга набросил на Триедара аркан из бычьих жил. Но сей Триедар крепкой рукою сам притянул к себе Вольгу, и поразил он царя булгар мечом-крестом, даром Каранджеля. </w:t>
      </w:r>
      <w:r w:rsidRPr="006D37AB">
        <w:rPr>
          <w:rFonts w:ascii="Times New Roman" w:eastAsia="Times New Roman" w:hAnsi="Times New Roman" w:cs="Times New Roman"/>
          <w:color w:val="000000"/>
          <w:sz w:val="28"/>
          <w:szCs w:val="28"/>
          <w:lang w:eastAsia="ru-RU"/>
        </w:rPr>
        <w:br/>
        <w:t>И сотряслись горы от сего удара, и море Волынское отхлынуло, а потом обрушилось на берег, поглощая орду булгар. И все ужаснулись сему чуду и тому, что могучий воин Вольга пал от сего меча-креста. И тут остатки рати булгар обратились в бегство. </w:t>
      </w:r>
      <w:r w:rsidRPr="006D37AB">
        <w:rPr>
          <w:rFonts w:ascii="Times New Roman" w:eastAsia="Times New Roman" w:hAnsi="Times New Roman" w:cs="Times New Roman"/>
          <w:color w:val="000000"/>
          <w:sz w:val="28"/>
          <w:szCs w:val="28"/>
          <w:lang w:eastAsia="ru-RU"/>
        </w:rPr>
        <w:br/>
        <w:t>И так Триедар преследовал булгар, гоня их за Аландом и вплоть до Ра-реки. И говорили про него так: "Гордый Триедар, гордо ступая, сокрушил рек берега и гордыней своей осушил пучины морей..." </w:t>
      </w:r>
      <w:r w:rsidRPr="006D37AB">
        <w:rPr>
          <w:rFonts w:ascii="Times New Roman" w:eastAsia="Times New Roman" w:hAnsi="Times New Roman" w:cs="Times New Roman"/>
          <w:color w:val="000000"/>
          <w:sz w:val="28"/>
          <w:szCs w:val="28"/>
          <w:lang w:eastAsia="ru-RU"/>
        </w:rPr>
        <w:br/>
        <w:t>А легион ромеев, обременённый пленниками и скотом, не стал преследовать гуннов, а занял Иверию и разбил лагерь у Мосхет-града. </w:t>
      </w:r>
      <w:r w:rsidRPr="006D37AB">
        <w:rPr>
          <w:rFonts w:ascii="Times New Roman" w:eastAsia="Times New Roman" w:hAnsi="Times New Roman" w:cs="Times New Roman"/>
          <w:color w:val="000000"/>
          <w:sz w:val="28"/>
          <w:szCs w:val="28"/>
          <w:lang w:eastAsia="ru-RU"/>
        </w:rPr>
        <w:br/>
        <w:t>И явилась тогда к Ягорию царица Навна, и упала в ноги его, прося отдать почести отцу своему. И Ягорий преклонил слух свой к тем мольбам. И тогда, по обычаю ариев, сожгли на великой краде тело князя Вольги вместе с павшим конём его, и сожгли тела всех погибших героев, и насыпали над ними большой курган. </w:t>
      </w:r>
      <w:r w:rsidRPr="006D37AB">
        <w:rPr>
          <w:rFonts w:ascii="Times New Roman" w:eastAsia="Times New Roman" w:hAnsi="Times New Roman" w:cs="Times New Roman"/>
          <w:color w:val="000000"/>
          <w:sz w:val="28"/>
          <w:szCs w:val="28"/>
          <w:lang w:eastAsia="ru-RU"/>
        </w:rPr>
        <w:br/>
        <w:t xml:space="preserve">А в память князя, отца Навны и деда Буримира Вольговича, Ра-реку поименовали Вольгою-рекой. И с тех пор в память о сём князе Вольге </w:t>
      </w:r>
      <w:r w:rsidRPr="006D37AB">
        <w:rPr>
          <w:rFonts w:ascii="Times New Roman" w:eastAsia="Times New Roman" w:hAnsi="Times New Roman" w:cs="Times New Roman"/>
          <w:color w:val="000000"/>
          <w:sz w:val="28"/>
          <w:szCs w:val="28"/>
          <w:lang w:eastAsia="ru-RU"/>
        </w:rPr>
        <w:lastRenderedPageBreak/>
        <w:t>берендеи и булгары поют поминальную песнь, что спел на тризне той волхв Свияжар.</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t>Ягорий идёт с братом Сурияром и волхвами на поклонение младенцу Бусу. </w:t>
      </w:r>
      <w:r w:rsidRPr="006D37AB">
        <w:rPr>
          <w:rFonts w:ascii="Times New Roman" w:eastAsia="Times New Roman" w:hAnsi="Times New Roman" w:cs="Times New Roman"/>
          <w:b/>
          <w:bCs/>
          <w:color w:val="000080"/>
          <w:sz w:val="28"/>
          <w:szCs w:val="28"/>
          <w:lang w:eastAsia="ru-RU"/>
        </w:rPr>
        <w:t>Собор семидесяти семи народов </w:t>
      </w:r>
      <w:r w:rsidRPr="006D37AB">
        <w:rPr>
          <w:rFonts w:ascii="Times New Roman" w:eastAsia="Times New Roman" w:hAnsi="Times New Roman" w:cs="Times New Roman"/>
          <w:b/>
          <w:bCs/>
          <w:color w:val="000000"/>
          <w:sz w:val="28"/>
          <w:szCs w:val="28"/>
          <w:lang w:eastAsia="ru-RU"/>
        </w:rPr>
        <w:t>в Пятигорье (298 год).</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так говорил в то время Сурияр брату Ягорию: - Бус Белояр не есть только сын князя Дажень-яра, но сын Света Предвечного! И он же был у кельтов Езусом, коего греки и ромеи именуют Кристос и которого ты чтишь, брат! И он Сын Бога истинный, ибо явился со звездою, что блистала от одного края неба до другого. И птицы Ирия служили ему, укрыв от ярости змея-царя!</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Ягорий сердцем почувствовал истину сих слов. И замечал он вокруг многие знамения, и цветение весны, и пение птиц. И устремился вместе с братом своим и малым отрядом всадников чрез Аланские врата в Великий Кияр-град.</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вот сошлись в Кияр-граде в царском тереме златоверхом – Ягорий и Сурияр, сыны Ярнака. Также пришёл от Райн-реки и князь Атал-рех с готскими вождями. И были там вожди и волхвы семидесяти семи родов русколанских, славянских и ильмерских. И принимали их Дажень-яр и Милида в палатах царских, как подобает по правде и заслугам их.</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оттуда, от святого Кияр-града они с великою пышностью восшествовали затем в стольный Яр-град к Пяти горам, в зимнее местопребывание русколанских царей, ибо узкие долины и ущелья, ведущие к крепости святого Кияр-града у Алатырь-горы не могли пропустить, а стены града не могли вместить сотни тысяч странников, стекающихся сюда, дабы преклониться пред грядущим царём мира.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тогда в Яр-граде во широких палатах гостиных был созван собор семидесяти семи народов, куда сошлись вожди и волхвы племён со всех сторон света. И увидели все, что не в обычной мере, но несравнимо более римских, персидских и синьских владык озарены были царским величием Дажень-яр, Милида и сын их младой Бус свет Белояров.</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там все сошедшиеся узрели у златого трона русколанских царей удивительную птицу, именем Гамаюн, явившуюся от Алатырь-горы. И золотые перья её отливали зеленоватыми и синими всполохами, а красный ореол полыхал вокруг шеи, а затем все цвета рассыпались огоньками по дворцу, как будто везде сияли перлы, или росинки, которые весенним утром висят на золотистых колосьях. И так ярко сверкали зрачки глаз чудной птицы, что озаряли светом дивным палаты царские. И горбатый клюв нависал над ртом её. И, высунув острый, как меч, кончик языка, она вещала и прославляла многосчастливое семейство Дажень-яра.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И все с восхищением смотрели на те чудеса, а также дивились златогривому коню-единорожцу, грацизному, гордому и скачущему быстрой рысью по </w:t>
      </w:r>
      <w:r w:rsidRPr="006D37AB">
        <w:rPr>
          <w:rFonts w:ascii="Times New Roman" w:eastAsia="Times New Roman" w:hAnsi="Times New Roman" w:cs="Times New Roman"/>
          <w:color w:val="000000"/>
          <w:sz w:val="28"/>
          <w:szCs w:val="28"/>
          <w:lang w:eastAsia="ru-RU"/>
        </w:rPr>
        <w:lastRenderedPageBreak/>
        <w:t>цветущим лугам, и взмывающему над вершинами Пятигорья. И сверкал единорожец острым рогом, и звенел алмазными подковами и золотой уздечкою, и сверкал сбруей с камнями драгоценными, каждый из которых был ценнее любого в казне царей и императоров.</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хоть многие дивились тем чудесам, иные же, в простоте сердца, ещё более изумлялись, когда князь Дажень-яр с супругою и младым Бусом свет Белояром выходили из стен града на прогулку, окружённые пышной свитой.</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в это время, как бы на поклонение царю, выступал слон, животное, не виданное в полночных странах. Возвратясь же в свои края, волхвы рассказывали о нём, и не верили им, будто есть такой зверь. Ведь слон – велик, как гора, а ноги его толсты, как брёвна, и носят они тело его. И со лба его, будто полоз горный, свисает хобот. И им слон то машет направо и налево, то поднимает его вверх, то обвивает им себя, а когда выпускает воздух чрез ноздри, то трубит и мотает головой. И тем подобно бегемоту, чудищу древних лет, приводит всех в трепет.</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Провидением со дня Рождества Буса для величия был предназначен род Дажень-яра, которому сам Вышний бог дозволил быть всеславным. Вот почему у Дажень-яра всего было в полной мере: несметное количество золота и серебра, не меньше самоцветов и перлов, прекрасные одеяния, пышный двор.</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сам Вышний соделал князя Алании победоносным, весьма почитаемым всеми властелинами народов, и ничуть не меньшим, чем сами эти владыки, ибо он во всём прославен. Потому-то мы его вправе сравнивать не только со вскоре взошедшими на троны мира императором ромеев Константином или владыкою парсов Шапугом, но ставить превыше их. И не только потому, что Дажень-яр владел всем Востоком, вплоть до Великого океана и островов Радовесты, но потому, что семью его почтил своим рождением Спаситель Мира, повелевший отречься от грехов и идти по Стезе Прави, дабы было благо с родами праведными, истекающими от него.</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вот собравшиеся в Яр-граде поклонились пресвятому Сыну Вышня, ибо сей, ещё младенец, был более велик, чем все земные владыки на свете. Ибо он, как обретённый Вышень-бог, сам поставлял на царство и прославлял, и он же отнимал власть и обращал в тлен вечный царей, царства и народы, если те уклонялись от Стези Прави. И так почтили те князи Буса свет Белояра, и любовь и ревность к Вышнему поселилась в сердцах их. И когда возвратились они к родам своим, то без промедления повели их по Стезе Вышнего, и так сбросили тягостное ярмо заблуждений и рабства, встрепенулись и воспряли, окрылились, вспорхнули и взлетели душою к Сварге сияющей.</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b/>
          <w:bCs/>
          <w:color w:val="000000"/>
          <w:sz w:val="28"/>
          <w:szCs w:val="28"/>
          <w:lang w:eastAsia="ru-RU"/>
        </w:rPr>
        <w:lastRenderedPageBreak/>
        <w:t>Бусова вера распространяется в Европе и Азии. Легион Фиваидских и легион Георгия Победоносца принимают веру Буса и подвергаются гонениям от Диоклетиана (303 год).</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в то время вести о явившемся Спасителе дошли до Альбийских гор, потому возрадовались там кимеры и голяды и отказались платить подать ромеям, желая сбросить ярмо, ибо по Закону Прави: раб на земле – суть раб в Вечности Безначальной.</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говорили им вожди: «Спаситель наш Бус Белояр явился для избавления от мытарств и рабского бремени, когда воссияла в небе ясном Чигирь-звезда».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А император Диоклетиан, лютый как дракон, на помощь к соправителю своему Максимьяну и против неповинующихся вызвал легион из Египетских Фив. И тот легион за тридцать лет ранее разбил в Иудее восставших против Рима, идущих с мечами и с именем Сына Денницы, поскольку были легионеры те по вере своей воинами Езуса.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Однако теперь они сложили мечи и не стали казнить безоружных кимеров, которые радовались рождению Младого Спасителя – Буса свет Белояра и делились своей радостью с ними. И говорили легионеры, бросившие мечи: «Над нами один владыка Бог, и ему одному мы верно служим, но не императору, который пошёл против Бога!»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тогда же в Рим дошла весть от Морияра, ставшего царём альван и иверов под именем Мориана Сивого и присягнувшего при сём императору:</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«Мориан, царь иверов, лезгов и альван, покорно приветствует государя своего Диоклетиана, сына Дыя Патера и Иры, хранителя свирели Пана и рога малтеи, царя царей, покорителя мира от восхода и до заката, и с полночи до полдня.</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Да будет тебе любезно принять это новое повиновение, дабы из величественной славы своей и нам за нашу покорность было пожаловано благодеяние, как от Вышнего Сонма. Как я ведаю, нет ничего, что было бы сокрыто от ока государя, и что до тебя дошли вести о сыне князя алан, признанного многими подданными твоими Сыном Бога, отчего случилось волнение в Голяндии в легионе Мавриция. И потому, как покорный слуга, спешу уведомить обо всем подробно, и сообщить, что следовало бы и в Иверию послать кого-либо другого на место легата Георгия, присягнувшего без твоего божественного веления в Кияр-граде.</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ещё доношу, государь, что сей Георгий, как стало известно мне со слов его, сам является сыном Яранака, убийцы Корс-яра, отца Триедара, поставленного тобою властвовать над Арменией. И значит, он также строит втайне козни против императорского местоблюстителя.</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так желаю здравствовать вечно Владыка мира, и остаюсь преданным во всём вашим рабом. И дано то послание в граде Морабане у горы Морабель в лето 13-е эры императора Диоклетиана».</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 xml:space="preserve">Когда перед императором прочли это послание, он возрадовался обращению врага в друга империи и велел скрестить клятвой союз. И отправил царю </w:t>
      </w:r>
      <w:r w:rsidRPr="006D37AB">
        <w:rPr>
          <w:rFonts w:ascii="Times New Roman" w:eastAsia="Times New Roman" w:hAnsi="Times New Roman" w:cs="Times New Roman"/>
          <w:color w:val="000000"/>
          <w:sz w:val="28"/>
          <w:szCs w:val="28"/>
          <w:lang w:eastAsia="ru-RU"/>
        </w:rPr>
        <w:lastRenderedPageBreak/>
        <w:t>Иверии дары – серебряный чеканный трон, золототканные одеяния и меч с ножнами, усыпанными перлами. И возвёл Морияра в сан ромейского патрикия, который и сам может жаловать в сановные должности и давать права граждан империи своим подданным.</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Но закралось тогда сомнение в душу императора и разлилась желчь по жилам его, ибо он понял: если под знаменем Буса Яра сойдутся все владыки севера, то не будет в мире силы против них, и империя не устоит, как это и предвещено было исстари Самовилами.</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И тогда бросил Диоклетиан все верные войска в помощь Максимьяну в Голядь, а легион христиан, отставивших оружие, повелел казнить, коли те не отрекутся от веры своей, и не подымут оружие на непокорных.</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7AB">
        <w:rPr>
          <w:rFonts w:ascii="Times New Roman" w:eastAsia="Times New Roman" w:hAnsi="Times New Roman" w:cs="Times New Roman"/>
          <w:color w:val="000000"/>
          <w:sz w:val="28"/>
          <w:szCs w:val="28"/>
          <w:lang w:eastAsia="ru-RU"/>
        </w:rPr>
        <w:t>Но те предпочли преклонить главы свои под мечи, с именем Сына Вышнего на устах и со знаком Рыб на груди. И было их семь тысяч святых воинов, и тела их покрыли землю как рыбы, брошенные из невода на землю, и кровь от них текла ручьями, и так реки стали красны, как на закате Солнца. А души их птицами вспорхнули на восток, в Ирий светлый, к златым чертогам Матери Славы.</w:t>
      </w:r>
    </w:p>
    <w:p w:rsidR="000A2C62" w:rsidRPr="006D37AB" w:rsidRDefault="000A2C62" w:rsidP="006D37AB">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A2C62" w:rsidRPr="006D37AB" w:rsidRDefault="000A2C62" w:rsidP="006D37AB">
      <w:pPr>
        <w:pStyle w:val="a8"/>
        <w:shd w:val="clear" w:color="auto" w:fill="FFFFFF"/>
        <w:spacing w:before="0" w:beforeAutospacing="0" w:after="0" w:afterAutospacing="0"/>
        <w:jc w:val="center"/>
        <w:rPr>
          <w:color w:val="000000"/>
          <w:sz w:val="28"/>
          <w:szCs w:val="28"/>
        </w:rPr>
      </w:pPr>
      <w:r w:rsidRPr="006D37AB">
        <w:rPr>
          <w:b/>
          <w:bCs/>
          <w:color w:val="000080"/>
          <w:sz w:val="28"/>
          <w:szCs w:val="28"/>
        </w:rPr>
        <w:t>РАСПЯТИЕ БУСА БЕЛОЯРА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w:t>
      </w:r>
      <w:r w:rsidRPr="006D37AB">
        <w:rPr>
          <w:rFonts w:ascii="Times New Roman" w:hAnsi="Times New Roman" w:cs="Times New Roman"/>
          <w:b/>
          <w:bCs/>
          <w:color w:val="000000"/>
          <w:sz w:val="28"/>
          <w:szCs w:val="28"/>
          <w:shd w:val="clear" w:color="auto" w:fill="FFFFFF"/>
        </w:rPr>
        <w:t>Праведное правление Бусово (328-368 гг.). Нападение Амала Венда на Русколань в 367 году. Крест Бусов. Воскресение Буса (после затмения 21 марта 368 г.)</w:t>
      </w:r>
      <w:r w:rsidRPr="006D37AB">
        <w:rPr>
          <w:rFonts w:ascii="Times New Roman" w:hAnsi="Times New Roman" w:cs="Times New Roman"/>
          <w:color w:val="000000"/>
          <w:sz w:val="28"/>
          <w:szCs w:val="28"/>
          <w:shd w:val="clear" w:color="auto" w:fill="FFFFFF"/>
        </w:rP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как муж праведный Бус Белояр был лучезарным источником истины, и он из сладких струй своих, от святая святых, поил многих и по обычаю воинов света и добра выступал против зла витязем, избранным от Вышнего.</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точно так, как когда-то по внушению Велеса сел на ряд и стал править Дажень-яр, так и теперь Бус Белояр, овладевши короною царя царей, по внушению свыше просвещал народ, и очищал учение Вед, и учреждал дни празднеств и будней. И он имел власть стяжать души заблудших, как Будай-сак, и приносил жертву без порока, как Богумир, дабы и ближние, и дальние могли ликовать и принять благословение от десницы его. И, подобно Яру Старому и иным славным предкам, Бус, как муж правый, воссиял, как Солнце-царь Русколании, сильный справедливостью.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много украшал он в те годы Русколань и храмами, и садами, и кормил нас не только сладкими плодами истины, но и оставил нам плоды земные – сладкие, великие и невиданные доселе, кои получили от Яра Буса имя – арбуз. И в цветниках его росли разнообразные и чудные цветы от семян, что приносили птицы из Ирийских садов. И свершились тогда чудеса и великие знамения по воле высшего провидения. Но, покуда он изливал любовь свою в разных местах родной земли, вдруг нежданно задул северный ветер, срывая лепестки цветов, и разбушевалось великое море Венедское.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налетел на Русь чёрный ворон, царь готский Амал Венд, и полетела по его следам стая галок, ведомая князем галичанским Голотой. И от того Голоты в усобицах погибать стала земля Дажьбожьих внуков.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И так ударили русы по полкам готским у Днепра, и повернули готы в земли </w:t>
      </w:r>
      <w:r w:rsidRPr="006D37AB">
        <w:rPr>
          <w:rFonts w:ascii="Times New Roman" w:hAnsi="Times New Roman" w:cs="Times New Roman"/>
          <w:color w:val="000000"/>
          <w:sz w:val="28"/>
          <w:szCs w:val="28"/>
          <w:shd w:val="clear" w:color="auto" w:fill="FFFFFF"/>
        </w:rPr>
        <w:lastRenderedPageBreak/>
        <w:t>свои, и погнала их конница русов к горам Карпатским… Но там, в долине Маренж, меж гор Чёрных, русов ждали галичане.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вновь с зари утренней по вечернюю мечи о мечи гремели, и гибли русы в долине Моренж у Чёрных гор! И стало Бусу жаль, что гибнут роды братские славян в битве междоусобной, и повернул он полки, говоря: «Нельзя преступать Завет Сварогов! Мы должны хранить мир меж родами! И значит, должны мы в жертву себя принести и тем спасти душу свою!»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перестали биться русские полки, и так пали Бусовы стяги во долине Моренж. И явился Каранджель лютый, и проглотил он Луну средь ночи, и пал мрак на землю. И принёс дракон Крест Распятия из Вышнего храма в Мосхет-граде, что взрощён от семени из семян с Древа Спасения из сада Ирийского.</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свершилось предречённое Матерью Славой. И был воздвигнут на горе Распятия тот Солнечный Крест, и принесена жертва Спасения. И повернулся Сварожий круг!</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тогда князь Боян, оставленный Бусом княжить в Кияр-граде у гор Ирийских, грезил и видел сны-наваждения тяжкие. Проснувшись же среди ночи, узрел он – вот воздымается пламя над Алатырь-горою.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Боян-князь зрел: Алатырь-гора – стала мглою чёрной объята, и во мгле засверкали молнии, как мечи в сражении яром! И пали из тучи камни, как жемчужины, сорвавшиеся с ожерелья, пробивая крыши теремов, и попадали коньки с шатров златокованных! И тогда звёзды с небес сорвались, и видящие сие думали, что настал конец мира. И были грозы и молнии, и потопы, а в землях Ассирии и в Ромее великие землетрясения, и земля расселась там на много поприщ. И зверь чудный, вышедши из моря, заговорил вдруг человеческим гласом, предвещая великие бедствия и нашествия иноплеменных орд». Книга Велеса.</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lastRenderedPageBreak/>
        <w:drawing>
          <wp:inline distT="0" distB="0" distL="0" distR="0" wp14:anchorId="539B4F88" wp14:editId="0846FD16">
            <wp:extent cx="3000375" cy="4124325"/>
            <wp:effectExtent l="0" t="0" r="9525" b="9525"/>
            <wp:docPr id="73" name="Рисунок 73" descr="http://lubovbezusl.ucoz.ru/_pu/14/15734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ubovbezusl.ucoz.ru/_pu/14/1573428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0375" cy="4124325"/>
                    </a:xfrm>
                    <a:prstGeom prst="rect">
                      <a:avLst/>
                    </a:prstGeom>
                    <a:noFill/>
                    <a:ln>
                      <a:noFill/>
                    </a:ln>
                  </pic:spPr>
                </pic:pic>
              </a:graphicData>
            </a:graphic>
          </wp:inline>
        </w:drawing>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Аммиан Марцеллин рассказывает, что после смерти Эрманариха в 375 году королём остготов был избран</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Витимир</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(лат. Vithimirus, готск. Wiþimir — «Известный в лесу»). Какое-то время он оказывал сопротивление гуннским аланам, для чего использовал «другое племя гуннов» в качестве наёмников.</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b/>
          <w:bCs/>
          <w:color w:val="000000"/>
          <w:sz w:val="28"/>
          <w:szCs w:val="28"/>
          <w:shd w:val="clear" w:color="auto" w:fill="FFFFFF"/>
        </w:rPr>
        <w:t>Распятие Буса Белояра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После смерти Эрманариха и отделения от вестготов остготы остались у себя на родине, то есть в «древних их скифских местах поселения», под властью гуннов. Однако Винитар из рода Амала сохранил «знаки своего княжеского достоинства» и попытался избежать подчинения гуннам. Для этого он напал на страну антов.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Историк Иордан писал: "Амал Винитарий (иначе Витимир - "победитель", потрошитель венедов) с горечью переносил подчиненность гуннам. Понемногу освобождаясь от их власти, он направил войско в область антов". В первом бою Винитарий был побежден, но в последующих разгромил антов, а их короля Божа (Боса, Буса) и 70 старейшин распял.</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Распял Буса Белояра, согласно дощечкам "Книги Велеса", Амал Венд. Это был Венд из рода амалов, в жилах коего слились венедская и германская кровь. Это произошло 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день весеннего равноденствия</w:t>
      </w:r>
      <w:r w:rsidRPr="006D37AB">
        <w:rPr>
          <w:rFonts w:ascii="Times New Roman" w:hAnsi="Times New Roman" w:cs="Times New Roman"/>
          <w:color w:val="000000"/>
          <w:sz w:val="28"/>
          <w:szCs w:val="28"/>
          <w:shd w:val="clear" w:color="auto" w:fill="FFFFFF"/>
        </w:rP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Приблизительно через год гуннский вождь Баламбер уничтожил последние следы остготской свободы. Для этого он призвал Гезимунда, сына Хунимунда Старшего. Тот «со значительной частью готов» подчинился власти гуннов, вместе с которыми — «возобновив с ними союз» — выступил против Винитара. Началась длительная распря, в которой Винитар дважды </w:t>
      </w:r>
      <w:r w:rsidRPr="006D37AB">
        <w:rPr>
          <w:rFonts w:ascii="Times New Roman" w:hAnsi="Times New Roman" w:cs="Times New Roman"/>
          <w:color w:val="000000"/>
          <w:sz w:val="28"/>
          <w:szCs w:val="28"/>
          <w:shd w:val="clear" w:color="auto" w:fill="FFFFFF"/>
        </w:rPr>
        <w:lastRenderedPageBreak/>
        <w:t>одерживал победу, при этом гунны понесли большие потери. Но в третьем сражении, происшедшем на реке Эрак, Винитар был убит стрелой, попавшей ему в голову. Стрелял якобы сам Баламбер. После этого вождь гуннов женился на Ва(ль)дамерке, племяннице убитого, и «с тех пор властвовал в мире над всем покорённым племенем готов, но однако, так, что оно всегда подчинялось собственному предводителю, хотя и выбранному гуннами».</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Согласно кавказской легенде, анты потерпели поражение, потому что Бус Белояр не принял участие в общей молитве. А он этого не сделал, ибо понимал неизбежность поражения, настала ночь Сварога.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 ту же ночь, когда распяли Буса, произошло полное затмение. Так же Землю потрясло чудовищное землетрясение (трясло всё побережье Черного моря, разрушения были в Константинополе и Никее).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 том же году придворный поэт и воспитатель сына императора Децилл Магн Авзоний написал такие стихи:</w:t>
      </w:r>
      <w:r w:rsidRPr="006D37AB">
        <w:rPr>
          <w:rFonts w:ascii="Times New Roman" w:hAnsi="Times New Roman" w:cs="Times New Roman"/>
          <w:color w:val="000000"/>
          <w:sz w:val="28"/>
          <w:szCs w:val="28"/>
          <w:shd w:val="clear" w:color="auto" w:fill="FFFFFF"/>
        </w:rPr>
        <w:br/>
        <w:t>Между скифскими скалами</w:t>
      </w:r>
      <w:r w:rsidRPr="006D37AB">
        <w:rPr>
          <w:rFonts w:ascii="Times New Roman" w:hAnsi="Times New Roman" w:cs="Times New Roman"/>
          <w:color w:val="000000"/>
          <w:sz w:val="28"/>
          <w:szCs w:val="28"/>
          <w:shd w:val="clear" w:color="auto" w:fill="FFFFFF"/>
        </w:rPr>
        <w:br/>
        <w:t>Стоял для птиц сухой крест,</w:t>
      </w:r>
      <w:r w:rsidRPr="006D37AB">
        <w:rPr>
          <w:rFonts w:ascii="Times New Roman" w:hAnsi="Times New Roman" w:cs="Times New Roman"/>
          <w:color w:val="000000"/>
          <w:sz w:val="28"/>
          <w:szCs w:val="28"/>
          <w:shd w:val="clear" w:color="auto" w:fill="FFFFFF"/>
        </w:rPr>
        <w:br/>
        <w:t>С которого из тела прометеева</w:t>
      </w:r>
      <w:r w:rsidRPr="006D37AB">
        <w:rPr>
          <w:rFonts w:ascii="Times New Roman" w:hAnsi="Times New Roman" w:cs="Times New Roman"/>
          <w:color w:val="000000"/>
          <w:sz w:val="28"/>
          <w:szCs w:val="28"/>
          <w:shd w:val="clear" w:color="auto" w:fill="FFFFFF"/>
        </w:rPr>
        <w:br/>
        <w:t>Сочилась кровавая роса.</w:t>
      </w:r>
      <w:r w:rsidRPr="006D37AB">
        <w:rPr>
          <w:rFonts w:ascii="Times New Roman" w:hAnsi="Times New Roman" w:cs="Times New Roman"/>
          <w:color w:val="000000"/>
          <w:sz w:val="28"/>
          <w:szCs w:val="28"/>
          <w:shd w:val="clear" w:color="auto" w:fill="FFFFFF"/>
        </w:rPr>
        <w:br/>
        <w:t>Это след того, что в те годы о распятии Буса говорили и в Риме.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«И тогда же во славном Сурож-граде почивала Милида-матушка, и виделось ей, что вновь рождает она Буса, и свивает его в пелены белые. Только пелены те – словно саван погребальный, и снегу подобны, а колыбель его – усыпальница из льдов… А очнулась она и вот видит – всё море покрылось льдом от края до края, и снега укрыли горы. И ещё видела мать Милида – крест чудный, что озарял всё небо и всю землю. И видела она – Бус Белояр распят на том святом кресте, древе кедре с перекладиной кипарисовой. А рядом сыновья и внуки его распяты на крестах из древа аниса.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зарыдала Милида у престола златого.</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А жена Буса Белояра – Эвелисия Ярославна стала утешать матушку Милиду и укреплять её словом ласковым: «Ты не плачь, не плачь, матушка Милида! Бус живым восстанет с креста животворящего и предстанет – Сыном Вышнего Бога! И с ним будут все его братья и сыновья! И отворятся врата небес, и все Сварожичи склонятся пред ними!»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А в ту пору подполз ко крестам тем дракон Каранджель из болот змеиных. И пал на колени пред ним Голота, князь Галичский, как пред богом своим. Но суровый гот Венд Амал – не оказал дракону почёт, не склонил пред ним выю свою:</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Не рад я тебе, Владыка зла! Ужасает меня крестная казнь Буса… Как ужасны междоусобия славян и жестокосердие галичан лютых!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так Амал Венд двинул полки свои от ужасающего его креста на Днепр, будто погнал волков Охотник Вышний. А там уже ждала его смерть от стрелы, пущенной братом Буса – князем Буримиром.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И были тогда по всей земле знамения великие, и узрели все славу вечную </w:t>
      </w:r>
      <w:r w:rsidRPr="006D37AB">
        <w:rPr>
          <w:rFonts w:ascii="Times New Roman" w:hAnsi="Times New Roman" w:cs="Times New Roman"/>
          <w:color w:val="000000"/>
          <w:sz w:val="28"/>
          <w:szCs w:val="28"/>
          <w:shd w:val="clear" w:color="auto" w:fill="FFFFFF"/>
        </w:rPr>
        <w:lastRenderedPageBreak/>
        <w:t>Буса Белояра. И было видно явление Святого креста и в Западных, и в Восточных странах. И все узрели яркое сияние света, сверкающего как полыхающее пламя, кое опускалось с облаков громокипящих. И нисходила с небес на Бусов Крест благодать – то языками пламени, то лучами света, то как звезда, что светится на заре утренней.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все окрестные страны были очевидцами явления лучезарного, чудесного света. И пока сияли зарницы на небесах, они были видны повсюду – в городах и сёлах, мужчинам и женщинам, а также пастухам, пасущим скот на горах, и усердным огнищанам, трудящимся в полях и сбивающим плоды, и странникам под открытым небом. И все видевшие лучезарные видения с трепетом в душе поспешили туда, где происходили те чудесные и страшные знамения. Но не смели они сходить с окрестных гор, и ночевали под звёздами на возвышенностях.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слышен был глас Ярославны, птицею порхнувшей на Белый Дунай. И видели все, как по мольбе её к Богу Вышнему раскрылись небеса, и явилась рать Сварога. И тут Крест Белояров возрос до купола неба и обернулся звёздным мечом, рассекающим вселенную. И Сварожьи Вестники стали снимать с крестов витязей, и поили их живой водой… И вскакивали они на крылатых коней, и взвивались ясными соколами к звёздам. И вот виделось в Яви: князь Белый Яр молнией рассёк небо, летя на Единороге. И острый рог адамантов сиял во лбу коня его, а грива коня была объята золотым пламенем. И были очи Всадника Звёздного – огневидны, а одеяние его – кровь обагряла, и из уст исходил острый меч. А имя того Всадника было – Любовь Вышняя, а другого имя – князь Бус Белояр. И стояла за ним – Русь Святая!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узрел Бус Белояр: пред ним грозный змей Каранджель, рождённый Марабель-камнем. И тогда князь Яр Бус рассёк сей камень мечом, и из камня полыхнул огонь. И опалило всю Землю Матушку сильным жаром.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тогда явился с небес сам Велияр, и принёс он златую цепь. И сей цепью Бус сковал дракона Каранджеля, и затем ударил мечом в лоно земное. И разверзлась пред ним пропасть бездонная – и Чёрный Змей был свергнут в ту бездну огненную. А рядом в топь болота, пахнушее серою, был брошен его раб – Голота жестокосердный.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сокрылся в бездне Каранджель, и вновь сомкнулся Марабель-камень. И тот камень Велияр сковал цепями златыми, и запер те цепи семью замками, а ключи от замков сокрыл в месте, никому не ведомом и сокрытом от очей смертных.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И вот воссияло Солнце над землёю, и горы открылись от снега, а море синее освободилось ото льдов. И так в мир вернулась Весна, и зацвели сады. И сам песнопевец Боян запел гимн. И так же, как мы прежде воспевали князей, так мы и теперь будем воспевать Буса Белояра и Ярославну, воздавая им прославление как Вышнему и Матери Славе!»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...Сняли с крестов тела Буса и иных князей в пятницу. Потом их повезли на Родину. По кавказскому преданию, на Родину тело Буса и иных князей привезли восемь пар волов. Жена Буса велела насыпать над их могилой курган на берегу реки Этоко, притоке Подкумка (30 километрах от </w:t>
      </w:r>
      <w:r w:rsidRPr="006D37AB">
        <w:rPr>
          <w:rFonts w:ascii="Times New Roman" w:hAnsi="Times New Roman" w:cs="Times New Roman"/>
          <w:color w:val="000000"/>
          <w:sz w:val="28"/>
          <w:szCs w:val="28"/>
          <w:shd w:val="clear" w:color="auto" w:fill="FFFFFF"/>
        </w:rPr>
        <w:lastRenderedPageBreak/>
        <w:t>Пятигорска) и воздвигла на кургане памятник, сделанный греческими мастерами. О том, что в районе Пятигорска некогда находился крупный город, говорят и две тысячи курганов, и остатки храмов у подножия горы Бештау. Монумент был обнаружен в 18 веке и ещё в 19 на кургане можно было увидеть статую Буса с написанными на ней древними словами: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О-ом хайэ! Побуд! Сар!</w:t>
      </w:r>
      <w:r w:rsidRPr="006D37AB">
        <w:rPr>
          <w:rFonts w:ascii="Times New Roman" w:hAnsi="Times New Roman" w:cs="Times New Roman"/>
          <w:color w:val="000000"/>
          <w:sz w:val="28"/>
          <w:szCs w:val="28"/>
          <w:shd w:val="clear" w:color="auto" w:fill="FFFFFF"/>
        </w:rPr>
        <w:br/>
        <w:t>Верьте! Сар Ярь Бус - Богов Бус!</w:t>
      </w:r>
      <w:r w:rsidRPr="006D37AB">
        <w:rPr>
          <w:rFonts w:ascii="Times New Roman" w:hAnsi="Times New Roman" w:cs="Times New Roman"/>
          <w:color w:val="000000"/>
          <w:sz w:val="28"/>
          <w:szCs w:val="28"/>
          <w:shd w:val="clear" w:color="auto" w:fill="FFFFFF"/>
        </w:rPr>
        <w:br/>
        <w:t>Бус - Побуд Руси Божией! -</w:t>
      </w:r>
      <w:r w:rsidRPr="006D37AB">
        <w:rPr>
          <w:rFonts w:ascii="Times New Roman" w:hAnsi="Times New Roman" w:cs="Times New Roman"/>
          <w:color w:val="000000"/>
          <w:sz w:val="28"/>
          <w:szCs w:val="28"/>
          <w:shd w:val="clear" w:color="auto" w:fill="FFFFFF"/>
        </w:rPr>
        <w:br/>
        <w:t>Боже Бус! Ярь Бус!</w:t>
      </w:r>
      <w:r w:rsidRPr="006D37AB">
        <w:rPr>
          <w:rFonts w:ascii="Times New Roman" w:hAnsi="Times New Roman" w:cs="Times New Roman"/>
          <w:color w:val="000000"/>
          <w:sz w:val="28"/>
          <w:szCs w:val="28"/>
          <w:shd w:val="clear" w:color="auto" w:fill="FFFFFF"/>
        </w:rPr>
        <w:br/>
        <w:t>5875, 31 лютеня.</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Сняли с крестов тела Буса и иных князей в пятницу. Потом их повезли на Родину. Согласно ведической традиции, Бус Белояр и был неведомым миру Утешителем. Бус был Духом Истины, которого мир не смог принять, потому что не увидел Его, как о том и сказал Иисус. Также о сем Утешителе Иисус говорил: "дела которые творю Я и Он сотворит, и больше сих сотворит, потому что Я к Отцу моему иду" (Иоанн, 14:12).</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Датой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воскрешения Буса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считается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0000"/>
          <w:sz w:val="28"/>
          <w:szCs w:val="28"/>
          <w:shd w:val="clear" w:color="auto" w:fill="FFFFFF"/>
        </w:rPr>
        <w:t>23 марта 368 года</w:t>
      </w:r>
      <w:r w:rsidRPr="006D37AB">
        <w:rPr>
          <w:rFonts w:ascii="Times New Roman" w:hAnsi="Times New Roman" w:cs="Times New Roman"/>
          <w:color w:val="000000"/>
          <w:sz w:val="28"/>
          <w:szCs w:val="28"/>
          <w:shd w:val="clear" w:color="auto" w:fill="FFFFFF"/>
        </w:rPr>
        <w:t>.</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Славяне, которые остались верны древней Традиции Предков видели в Бусе третье нисхождение Всевышнего на Землю:</w:t>
      </w:r>
      <w:r w:rsidRPr="006D37AB">
        <w:rPr>
          <w:rFonts w:ascii="Times New Roman" w:hAnsi="Times New Roman" w:cs="Times New Roman"/>
          <w:color w:val="000000"/>
          <w:sz w:val="28"/>
          <w:szCs w:val="28"/>
          <w:shd w:val="clear" w:color="auto" w:fill="FFFFFF"/>
        </w:rPr>
        <w:br/>
        <w:t>Овсень-Таусень мостил мосток,</w:t>
      </w:r>
      <w:r w:rsidRPr="006D37AB">
        <w:rPr>
          <w:rFonts w:ascii="Times New Roman" w:hAnsi="Times New Roman" w:cs="Times New Roman"/>
          <w:color w:val="000000"/>
          <w:sz w:val="28"/>
          <w:szCs w:val="28"/>
          <w:shd w:val="clear" w:color="auto" w:fill="FFFFFF"/>
        </w:rPr>
        <w:br/>
        <w:t>не простой мосточек с перилами -</w:t>
      </w:r>
      <w:r w:rsidRPr="006D37AB">
        <w:rPr>
          <w:rFonts w:ascii="Times New Roman" w:hAnsi="Times New Roman" w:cs="Times New Roman"/>
          <w:color w:val="000000"/>
          <w:sz w:val="28"/>
          <w:szCs w:val="28"/>
          <w:shd w:val="clear" w:color="auto" w:fill="FFFFFF"/>
        </w:rPr>
        <w:br/>
        <w:t>звездный мост меж Явью и Навью.</w:t>
      </w:r>
      <w:r w:rsidRPr="006D37AB">
        <w:rPr>
          <w:rFonts w:ascii="Times New Roman" w:hAnsi="Times New Roman" w:cs="Times New Roman"/>
          <w:color w:val="000000"/>
          <w:sz w:val="28"/>
          <w:szCs w:val="28"/>
          <w:shd w:val="clear" w:color="auto" w:fill="FFFFFF"/>
        </w:rPr>
        <w:br/>
        <w:t>Будут ездить три Вышня</w:t>
      </w:r>
      <w:r w:rsidRPr="006D37AB">
        <w:rPr>
          <w:rFonts w:ascii="Times New Roman" w:hAnsi="Times New Roman" w:cs="Times New Roman"/>
          <w:color w:val="000000"/>
          <w:sz w:val="28"/>
          <w:szCs w:val="28"/>
          <w:shd w:val="clear" w:color="auto" w:fill="FFFFFF"/>
        </w:rPr>
        <w:br/>
        <w:t>средь звезд по мосту.</w:t>
      </w:r>
      <w:r w:rsidRPr="006D37AB">
        <w:rPr>
          <w:rFonts w:ascii="Times New Roman" w:hAnsi="Times New Roman" w:cs="Times New Roman"/>
          <w:color w:val="000000"/>
          <w:sz w:val="28"/>
          <w:szCs w:val="28"/>
          <w:shd w:val="clear" w:color="auto" w:fill="FFFFFF"/>
        </w:rPr>
        <w:br/>
        <w:t>Первым - Крышень-бог,</w:t>
      </w:r>
      <w:r w:rsidRPr="006D37AB">
        <w:rPr>
          <w:rFonts w:ascii="Times New Roman" w:hAnsi="Times New Roman" w:cs="Times New Roman"/>
          <w:color w:val="000000"/>
          <w:sz w:val="28"/>
          <w:szCs w:val="28"/>
          <w:shd w:val="clear" w:color="auto" w:fill="FFFFFF"/>
        </w:rPr>
        <w:br/>
        <w:t>а вторым - Коляда,</w:t>
      </w:r>
      <w:r w:rsidRPr="006D37AB">
        <w:rPr>
          <w:rFonts w:ascii="Times New Roman" w:hAnsi="Times New Roman" w:cs="Times New Roman"/>
          <w:color w:val="000000"/>
          <w:sz w:val="28"/>
          <w:szCs w:val="28"/>
          <w:shd w:val="clear" w:color="auto" w:fill="FFFFFF"/>
        </w:rPr>
        <w:br/>
        <w:t>Третьим будет - Бус Белояр.</w:t>
      </w:r>
      <w:r w:rsidRPr="006D37AB">
        <w:rPr>
          <w:rFonts w:ascii="Times New Roman" w:hAnsi="Times New Roman" w:cs="Times New Roman"/>
          <w:color w:val="000000"/>
          <w:sz w:val="28"/>
          <w:szCs w:val="28"/>
          <w:shd w:val="clear" w:color="auto" w:fill="FFFFFF"/>
        </w:rPr>
        <w:br/>
        <w:t>"Книга Коляды"</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lastRenderedPageBreak/>
        <w:drawing>
          <wp:inline distT="0" distB="0" distL="0" distR="0" wp14:anchorId="0AEC488D" wp14:editId="25A7EEC3">
            <wp:extent cx="4152900" cy="4267200"/>
            <wp:effectExtent l="0" t="0" r="0" b="0"/>
            <wp:docPr id="72" name="Рисунок 72" descr="http://lubovbezusl.ucoz.ru/_pu/14/23962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ubovbezusl.ucoz.ru/_pu/14/2396206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52900" cy="4267200"/>
                    </a:xfrm>
                    <a:prstGeom prst="rect">
                      <a:avLst/>
                    </a:prstGeom>
                    <a:noFill/>
                    <a:ln>
                      <a:noFill/>
                    </a:ln>
                  </pic:spPr>
                </pic:pic>
              </a:graphicData>
            </a:graphic>
          </wp:inline>
        </w:drawing>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В "Слове о полку Игореве", созданном спустя 80 лет в тех местах, где располагался центр державы Эрманариха, при описании несчастий Русской (Киевской) земли есть такие слова: "Се бо готьския красныя девы вспеша на брезе синему морю, звоня рускым златом, поют время Бусово".</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Гунны во главе с Белембером не стерпели ослушания Винитария и разгромили его войско. Разгромивший антов Винитар в том же году погиб, смертельно раненный стрелой в сражении с гуннами в низовьях Днепра. После этого часть готов была включена в гуннское войско, а другая укрылась на римской территории.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После поражения от вождя вест-готов Винитара в IV в. анты ушли в Подунавье и основали общину «Семи родов» (Пеньковская культура).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Оставшиеся в живых князья разорвали Русь на множество мелких княжеств, и против решений вече установили передачу власти по наследству.</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Жена Буса велела насыпать над их могилой курган на берегу реки Этоко, притоке Подкумка (30 километрах от Пятигорска) и воздвигла на кургане памятник, сделанный греческими мастерами. О том, что в районе Пятигорска некогда находился крупный город, говорят и две тысячи курганов, и остатки храмов у подножия горы Бештау. Монумент был обнаружен в 18 веке и ещё в 19 на кургане можно было увидеть статую Буса с написанными на ней древними словами:</w:t>
      </w:r>
      <w:r w:rsidRPr="006D37AB">
        <w:rPr>
          <w:rFonts w:ascii="Times New Roman" w:hAnsi="Times New Roman" w:cs="Times New Roman"/>
          <w:color w:val="000000"/>
          <w:sz w:val="28"/>
          <w:szCs w:val="28"/>
          <w:shd w:val="clear" w:color="auto" w:fill="FFFFFF"/>
        </w:rPr>
        <w:br/>
        <w:t>О-ом хайэ! Побуд! Сар!</w:t>
      </w:r>
      <w:r w:rsidRPr="006D37AB">
        <w:rPr>
          <w:rFonts w:ascii="Times New Roman" w:hAnsi="Times New Roman" w:cs="Times New Roman"/>
          <w:color w:val="000000"/>
          <w:sz w:val="28"/>
          <w:szCs w:val="28"/>
          <w:shd w:val="clear" w:color="auto" w:fill="FFFFFF"/>
        </w:rPr>
        <w:br/>
        <w:t>Верьте! Сар Ярь Бус - Богов Бус!</w:t>
      </w:r>
      <w:r w:rsidRPr="006D37AB">
        <w:rPr>
          <w:rFonts w:ascii="Times New Roman" w:hAnsi="Times New Roman" w:cs="Times New Roman"/>
          <w:color w:val="000000"/>
          <w:sz w:val="28"/>
          <w:szCs w:val="28"/>
          <w:shd w:val="clear" w:color="auto" w:fill="FFFFFF"/>
        </w:rPr>
        <w:br/>
        <w:t>Бус - Побуд Руси Божией!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lastRenderedPageBreak/>
        <w:t>Боже Бус! Ярь Бус!</w:t>
      </w:r>
      <w:r w:rsidRPr="006D37AB">
        <w:rPr>
          <w:rFonts w:ascii="Times New Roman" w:hAnsi="Times New Roman" w:cs="Times New Roman"/>
          <w:color w:val="000000"/>
          <w:sz w:val="28"/>
          <w:szCs w:val="28"/>
          <w:shd w:val="clear" w:color="auto" w:fill="FFFFFF"/>
        </w:rPr>
        <w:br/>
        <w:t>5875, 31 лютеня.</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Жена Буса, дабы увековечить память мужа, повелела переименовать реку Альтуд в Баксан (реку Буса).</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drawing>
          <wp:inline distT="0" distB="0" distL="0" distR="0" wp14:anchorId="15F7BD62" wp14:editId="5C292733">
            <wp:extent cx="3590925" cy="4019550"/>
            <wp:effectExtent l="0" t="0" r="9525" b="0"/>
            <wp:docPr id="71" name="Рисунок 71" descr="http://lubovbezusl.ucoz.ru/_pu/14/71098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ubovbezusl.ucoz.ru/_pu/14/7109877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590925" cy="4019550"/>
                    </a:xfrm>
                    <a:prstGeom prst="rect">
                      <a:avLst/>
                    </a:prstGeom>
                    <a:noFill/>
                    <a:ln>
                      <a:noFill/>
                    </a:ln>
                  </pic:spPr>
                </pic:pic>
              </a:graphicData>
            </a:graphic>
          </wp:inline>
        </w:drawing>
      </w:r>
      <w:r w:rsidRPr="006D37AB">
        <w:rPr>
          <w:color w:val="000000"/>
          <w:sz w:val="28"/>
          <w:szCs w:val="28"/>
          <w:shd w:val="clear" w:color="auto" w:fill="FFFFFF"/>
        </w:rPr>
        <w:br/>
        <w:t>Фотография памятника Буса работы Раева. 1849 г.</w:t>
      </w:r>
      <w:r w:rsidRPr="006D37AB">
        <w:rPr>
          <w:rStyle w:val="apple-converted-space"/>
          <w:color w:val="000000"/>
          <w:sz w:val="28"/>
          <w:szCs w:val="28"/>
          <w:shd w:val="clear" w:color="auto" w:fill="FFFFFF"/>
        </w:rPr>
        <w:t> </w:t>
      </w:r>
      <w:r w:rsidRPr="006D37AB">
        <w:rPr>
          <w:color w:val="000000"/>
          <w:sz w:val="28"/>
          <w:szCs w:val="28"/>
          <w:shd w:val="clear" w:color="auto" w:fill="FFFFFF"/>
        </w:rPr>
        <w:br/>
        <w:t>Реставрация А. Асова 1998 года.</w:t>
      </w:r>
    </w:p>
    <w:p w:rsidR="000A2C62" w:rsidRPr="006D37AB" w:rsidRDefault="000A2C62" w:rsidP="006D37AB">
      <w:pPr>
        <w:spacing w:after="0" w:line="240" w:lineRule="auto"/>
        <w:rPr>
          <w:rFonts w:ascii="Times New Roman" w:hAnsi="Times New Roman" w:cs="Times New Roman"/>
          <w:color w:val="000000"/>
          <w:sz w:val="28"/>
          <w:szCs w:val="28"/>
          <w:shd w:val="clear" w:color="auto" w:fill="FFFFFF"/>
        </w:rPr>
      </w:pPr>
      <w:r w:rsidRPr="006D37AB">
        <w:rPr>
          <w:rFonts w:ascii="Times New Roman" w:hAnsi="Times New Roman" w:cs="Times New Roman"/>
          <w:color w:val="000000"/>
          <w:sz w:val="28"/>
          <w:szCs w:val="28"/>
          <w:shd w:val="clear" w:color="auto" w:fill="FFFFFF"/>
        </w:rPr>
        <w:t>Судя по рисунку Гюльденштедта, а также фотографии, статуя князя Буса изображает человека в одежде, традиционной для берендея, или бродника-казака.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Кожаные латы, сшитые полосами подобным образом, они носили по крайней мере с XIII века, а теперь мы можем утверждать, что и ранее - с IV-го. Голова обрита так, как это всегда было принято у казаков.</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Связано это с древним ведическим обрядом жертвоприношений волос - из этих волос, по поверью, строится мост, по коему люди после смерти будут переходить в загробный мир. Следуя тому же обычаю, казаки оставляли на голове чуб, за который Бог вынимает душу после смерти.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На статуе Буса традиционного чуба не видно под круглым шлемом. Шлемы такого рода, как на статуе, были на вооружении у бродников, половцев и ратников из Черниговского княжества.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Бус держит в правой руке рог с медовой сурьей. С правой стороны у него - колчан со стрелами, с левой - лук и саб.</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На правой грани постамента изображены следующие фигуры и символы. Сверху - круг (по Гюльденштедту, «солнечный диск»). Также изображены две коровы (Гюльденштедт их назвал «самками оленя»), думаю - это дочери </w:t>
      </w:r>
      <w:r w:rsidRPr="006D37AB">
        <w:rPr>
          <w:rFonts w:ascii="Times New Roman" w:hAnsi="Times New Roman" w:cs="Times New Roman"/>
          <w:color w:val="000000"/>
          <w:sz w:val="28"/>
          <w:szCs w:val="28"/>
          <w:shd w:val="clear" w:color="auto" w:fill="FFFFFF"/>
        </w:rPr>
        <w:lastRenderedPageBreak/>
        <w:t>небесной коровы Земун, которые впряжены в чегирное колесо - вращающееся звездное небо. Между коровами - окружность (по Гюльденштедту, «мировой круг»), а ниже - воин с копьем. «Мировой круг» - это, очевидно, круг Сварожий, то есть Небо, символически представленное кругом зодиакальным, иначе - «мировым».</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Воин с копьем - это сам Бус, держащий копье-стожар, которое должно быть направлено на Полярную Звезду. Подобные изображения мы можем найти и на других древних надгробиях, например, на Эльхотском кресте.</w:t>
      </w:r>
    </w:p>
    <w:p w:rsidR="000A2C62" w:rsidRPr="006D37AB" w:rsidRDefault="000A2C62" w:rsidP="006D37AB">
      <w:pPr>
        <w:pStyle w:val="a8"/>
        <w:spacing w:before="0" w:beforeAutospacing="0" w:after="0" w:afterAutospacing="0"/>
        <w:jc w:val="center"/>
        <w:rPr>
          <w:color w:val="000000"/>
          <w:sz w:val="28"/>
          <w:szCs w:val="28"/>
          <w:shd w:val="clear" w:color="auto" w:fill="FFFFFF"/>
        </w:rPr>
      </w:pPr>
      <w:r w:rsidRPr="006D37AB">
        <w:rPr>
          <w:noProof/>
          <w:color w:val="000000"/>
          <w:sz w:val="28"/>
          <w:szCs w:val="28"/>
          <w:shd w:val="clear" w:color="auto" w:fill="FFFFFF"/>
        </w:rPr>
        <w:drawing>
          <wp:inline distT="0" distB="0" distL="0" distR="0" wp14:anchorId="42CF8164" wp14:editId="2DA3C29B">
            <wp:extent cx="3533775" cy="3638550"/>
            <wp:effectExtent l="0" t="0" r="9525" b="0"/>
            <wp:docPr id="70" name="Рисунок 70" descr="http://lubovbezusl.ucoz.ru/_pu/14/55918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ubovbezusl.ucoz.ru/_pu/14/55918227.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33775" cy="3638550"/>
                    </a:xfrm>
                    <a:prstGeom prst="rect">
                      <a:avLst/>
                    </a:prstGeom>
                    <a:noFill/>
                    <a:ln>
                      <a:noFill/>
                    </a:ln>
                  </pic:spPr>
                </pic:pic>
              </a:graphicData>
            </a:graphic>
          </wp:inline>
        </w:drawing>
      </w:r>
      <w:r w:rsidRPr="006D37AB">
        <w:rPr>
          <w:color w:val="000000"/>
          <w:sz w:val="28"/>
          <w:szCs w:val="28"/>
          <w:shd w:val="clear" w:color="auto" w:fill="FFFFFF"/>
        </w:rPr>
        <w:br/>
        <w:t>Эльхотский крест. Средневековая Алания.</w:t>
      </w:r>
    </w:p>
    <w:p w:rsidR="0027076F" w:rsidRPr="006D37AB" w:rsidRDefault="000A2C62" w:rsidP="006D37AB">
      <w:pPr>
        <w:spacing w:after="0" w:line="240" w:lineRule="auto"/>
        <w:rPr>
          <w:rFonts w:ascii="Times New Roman" w:eastAsia="Times New Roman" w:hAnsi="Times New Roman" w:cs="Times New Roman"/>
          <w:b/>
          <w:color w:val="272727"/>
          <w:sz w:val="28"/>
          <w:szCs w:val="28"/>
          <w:lang w:eastAsia="ru-RU"/>
        </w:rPr>
      </w:pPr>
      <w:r w:rsidRPr="006D37AB">
        <w:rPr>
          <w:rFonts w:ascii="Times New Roman" w:hAnsi="Times New Roman" w:cs="Times New Roman"/>
          <w:color w:val="000000"/>
          <w:sz w:val="28"/>
          <w:szCs w:val="28"/>
          <w:shd w:val="clear" w:color="auto" w:fill="FFFFFF"/>
        </w:rPr>
        <w:t>На "левой грани монумента можно видеть рельеф на сюжет из «Книги Коляды». Это - последнее деяние Коляды. Согласно тексту песни, Коляда после освобождения отца - Дажьбога плыл на корабле по Черному морю (на статуе это символически изображает Коляда с веслом). На корабль Коляды напал Черный бог, обратившийся в Пятиглавого Дракона. Коляда опутал его корабельной цепью, оседлал и улетел на нем к трону Всевышнего. Этот сюжет повествует о Преображении Коляды, об уходе его из земного мира (подобный змей изображен и на Эльхотском кресте).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На задней части постамента также представлен сюжет из «Книги Коляды». Здесь повествуется о Преображении Крышня из «Веды Крышня». В нижней части два ратника - это Крышень и Черный бог. Они пускают друг во друга стрелы, после чего Крышень уходит по Звезды ному мосту к трону Всевышнего. К вратам Ирия Крышня провожает Небесный Олень - он открывает перед Сыном Всевышнего врата Нави.</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На передней части монумента изображена тризна по князю Бусу. Сосуд с сурьей, из которого тризники черпают сурью. Один из них должен быть сын Буса Боян. Внизу состязаются два конных ратника, как это принято на тризне. Над фигурами Гюльденштедт изобразил руническую надпись.</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lastRenderedPageBreak/>
        <w:t>Надпись сделана теми же пелласго-фракийскими рунами, что и «Боянов гимн».</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Преображение Буса было через сорок дней на Фаф-горе, или Белой горе Алатыре. И так Бус Белояр, как и Крышень, и Коляда, восшел на сороковой день на Белую Гору (Эльбрус) и стал Побудом Руси Божьей, воссел у трона Всевышнего.</w:t>
      </w:r>
      <w:bookmarkStart w:id="0" w:name="_GoBack"/>
      <w:bookmarkEnd w:id="0"/>
      <w:r w:rsidRPr="006D37AB">
        <w:rPr>
          <w:rFonts w:ascii="Times New Roman" w:hAnsi="Times New Roman" w:cs="Times New Roman"/>
          <w:color w:val="000000"/>
          <w:sz w:val="28"/>
          <w:szCs w:val="28"/>
          <w:shd w:val="clear" w:color="auto" w:fill="FFFFFF"/>
        </w:rPr>
        <w:br/>
        <w:t>Девы готские у края</w:t>
      </w:r>
      <w:r w:rsidRPr="006D37AB">
        <w:rPr>
          <w:rFonts w:ascii="Times New Roman" w:hAnsi="Times New Roman" w:cs="Times New Roman"/>
          <w:color w:val="000000"/>
          <w:sz w:val="28"/>
          <w:szCs w:val="28"/>
          <w:shd w:val="clear" w:color="auto" w:fill="FFFFFF"/>
        </w:rPr>
        <w:br/>
        <w:t>Моря синего живут.</w:t>
      </w:r>
      <w:r w:rsidRPr="006D37AB">
        <w:rPr>
          <w:rFonts w:ascii="Times New Roman" w:hAnsi="Times New Roman" w:cs="Times New Roman"/>
          <w:color w:val="000000"/>
          <w:sz w:val="28"/>
          <w:szCs w:val="28"/>
          <w:shd w:val="clear" w:color="auto" w:fill="FFFFFF"/>
        </w:rPr>
        <w:br/>
        <w:t>Русским золотом играя,</w:t>
      </w:r>
      <w:r w:rsidRPr="006D37AB">
        <w:rPr>
          <w:rFonts w:ascii="Times New Roman" w:hAnsi="Times New Roman" w:cs="Times New Roman"/>
          <w:color w:val="000000"/>
          <w:sz w:val="28"/>
          <w:szCs w:val="28"/>
          <w:shd w:val="clear" w:color="auto" w:fill="FFFFFF"/>
        </w:rPr>
        <w:br/>
        <w:t>Время Бусово поют.</w:t>
      </w:r>
      <w:r w:rsidRPr="006D37AB">
        <w:rPr>
          <w:rFonts w:ascii="Times New Roman" w:hAnsi="Times New Roman" w:cs="Times New Roman"/>
          <w:color w:val="000000"/>
          <w:sz w:val="28"/>
          <w:szCs w:val="28"/>
          <w:shd w:val="clear" w:color="auto" w:fill="FFFFFF"/>
        </w:rPr>
        <w:br/>
        <w:t>("Слово о полку Игореве")</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Распятия князя Буса, имеет астрологический смысл. Это рубеж. Конец эпохи Белояра (Овна) и начало Эпохи Рода (Рыб). Закончился Великий День Сварога, который называют еще Годом Сварога. Остановилось старое и начало вращаться Новое Коло Сварога. Настала Ночь Сварога (Зима Сварога). Вопрощение Вышня - Крышень, либо Дажьбог, должен быть распят. И власть в начале эпохи переходит к Черному Богу (Чернобогу).</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 эпоху Рыб или в эпоху Рода (по песням - обращающегося в Рыбу) происходят крушение старого мира и рождение нового.</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В эпоху Водолея - Крышень изливает на Землю из чаши, наполненной медовой Сурьей, Ведическое Знание. Люди возвращаются к своим корням, к Вере Предков. В сознании людей того времени образы Прометея, Буса и Христа соединились в одно целое. Язычники в Риме видели в Бусе распятого Прометея, ранние христиане видели в нём новое воплощение Христа-спасителя, который, подобно Иисусу, воскрес в воскресенье.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color w:val="000000"/>
          <w:sz w:val="28"/>
          <w:szCs w:val="28"/>
          <w:shd w:val="clear" w:color="auto" w:fill="FFFFFF"/>
        </w:rPr>
        <w:br/>
        <w:t>Род Святояров-Киевичей правил русью после падения Русколани и гибели Буса Белояра. «Книга Велеса» называет пять князей этой первой Киевской династии и указывает время их правления: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8000"/>
          <w:sz w:val="28"/>
          <w:szCs w:val="28"/>
          <w:shd w:val="clear" w:color="auto" w:fill="FFFFFF"/>
        </w:rPr>
        <w:t>Кий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(430-460 гг.);</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8000"/>
          <w:sz w:val="28"/>
          <w:szCs w:val="28"/>
          <w:shd w:val="clear" w:color="auto" w:fill="FFFFFF"/>
        </w:rPr>
        <w:t>Лебедян Славер</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(460-480 гг.);</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8000"/>
          <w:sz w:val="28"/>
          <w:szCs w:val="28"/>
          <w:shd w:val="clear" w:color="auto" w:fill="FFFFFF"/>
        </w:rPr>
        <w:t>Верен Великоградский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(480-500 гг.);</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8000"/>
          <w:sz w:val="28"/>
          <w:szCs w:val="28"/>
          <w:shd w:val="clear" w:color="auto" w:fill="FFFFFF"/>
        </w:rPr>
        <w:t>Сережень</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(500-510 гг.);</w:t>
      </w:r>
      <w:r w:rsidRPr="006D37AB">
        <w:rPr>
          <w:rFonts w:ascii="Times New Roman" w:hAnsi="Times New Roman" w:cs="Times New Roman"/>
          <w:color w:val="000000"/>
          <w:sz w:val="28"/>
          <w:szCs w:val="28"/>
          <w:shd w:val="clear" w:color="auto" w:fill="FFFFFF"/>
        </w:rPr>
        <w:br/>
      </w:r>
      <w:r w:rsidRPr="006D37AB">
        <w:rPr>
          <w:rFonts w:ascii="Times New Roman" w:hAnsi="Times New Roman" w:cs="Times New Roman"/>
          <w:b/>
          <w:bCs/>
          <w:color w:val="008000"/>
          <w:sz w:val="28"/>
          <w:szCs w:val="28"/>
          <w:shd w:val="clear" w:color="auto" w:fill="FFFFFF"/>
        </w:rPr>
        <w:t>Святояр</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(510-543 гг.).</w:t>
      </w:r>
      <w:r w:rsidRPr="006D37AB">
        <w:rPr>
          <w:rFonts w:ascii="Times New Roman" w:hAnsi="Times New Roman" w:cs="Times New Roman"/>
          <w:color w:val="000000"/>
          <w:sz w:val="28"/>
          <w:szCs w:val="28"/>
          <w:shd w:val="clear" w:color="auto" w:fill="FFFFFF"/>
        </w:rPr>
        <w:br/>
        <w:t>Последний киевский князь Святояр вместе со своей семьёй был повешен готами конунга Триедорея в 543 году. Известно, что потом готов из Киева изгнал воевода Гордыня вместе с аланами и в Киеве установилась власть славяно-аланской династии Скотеня.</w:t>
      </w:r>
      <w:r w:rsidRPr="006D37AB">
        <w:rPr>
          <w:rFonts w:ascii="Times New Roman" w:hAnsi="Times New Roman" w:cs="Times New Roman"/>
          <w:color w:val="000000"/>
          <w:sz w:val="28"/>
          <w:szCs w:val="28"/>
          <w:shd w:val="clear" w:color="auto" w:fill="FFFFFF"/>
        </w:rPr>
        <w:br/>
        <w:t>Династия Святояра тогда не была пресечена, ибо его сыновья Пирогощ, Радогощ и Моска княжили в землях Дунайской и Карпатской Руси, то есть на Волыни. Впоследствии Пирогощ стал родоначальником князей южных славян (сербов и хорват).</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О князьях Радогоще и Моске писал также византийский историк Феофилакт </w:t>
      </w:r>
      <w:r w:rsidRPr="006D37AB">
        <w:rPr>
          <w:rFonts w:ascii="Times New Roman" w:hAnsi="Times New Roman" w:cs="Times New Roman"/>
          <w:color w:val="000000"/>
          <w:sz w:val="28"/>
          <w:szCs w:val="28"/>
          <w:shd w:val="clear" w:color="auto" w:fill="FFFFFF"/>
        </w:rPr>
        <w:lastRenderedPageBreak/>
        <w:t>Симокатта, он назвал их Ардагастом и Мусокием. Согласно «Истории» Феофилакта, Радогощ (Ардагаст) был смертельно ранен в 597 году во время войны славян с византийскими войсками, возглавляемыми стратигом Приском. Его гибель оплакивал брат Моска (Мусокий).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Приск воспользовался тем, что славяне справляли тризну по Ардагасту (Радогощу) и были пьяны. После поминального пира и тризны ромеи напали на лагерь Мусокия-Моска и «продолжили поминальный пир, совершая возляния кровью». На следующий день, протрезвев, славяне отплатили за набег и освободили пленных.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Об этом же говорит и «Книга Велеса» (Лют II, 6): «И вот он (Моск) пил о брате своём умершем, который отошёл к Богам. И был он убит волохами, ибо Радогощ тот был Святояричем. И вот после тризны мы не должны были спать, но заснули. И тогда волохи-воины напали на нас, и мы не могли противиться. И так отступили. А затем вернулись. И решили: волохи много едят и пьют, и сего ради мы также придём и будем пить братское вино… И так ромеям было отплачено за зло их».</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После сих событий</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b/>
          <w:bCs/>
          <w:color w:val="008000"/>
          <w:sz w:val="28"/>
          <w:szCs w:val="28"/>
          <w:shd w:val="clear" w:color="auto" w:fill="FFFFFF"/>
        </w:rPr>
        <w:t>Моска Святоярич</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t>был избран «единым князем» (Лют II, 6:2) и стал заботиться о единстве славян. И было это в 597 году. Это год начала правления князя Моска и год исхода славян с Дуная.</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Предания, помещённые в «Хронографе Дорофея», гласят: «В 167 г. (597 г.) от Карпатского Исхода князь великий Моска Святоярыч после Маврикия короля римского 14-е лето пришёл из Новгорода Дунайского в Суждаль...» Город Новгород Дунайский (Новиетун) находился тогда, по свидетельству готского историка Иордана, у истоков Дуная.</w:t>
      </w:r>
      <w:r w:rsidRPr="006D37AB">
        <w:rPr>
          <w:rFonts w:ascii="Times New Roman" w:hAnsi="Times New Roman" w:cs="Times New Roman"/>
          <w:color w:val="000000"/>
          <w:sz w:val="28"/>
          <w:szCs w:val="28"/>
          <w:shd w:val="clear" w:color="auto" w:fill="FFFFFF"/>
        </w:rPr>
        <w:br/>
        <w:t>Потом он отправился «изыскать места, где ему создать град престольный великому княжению своему». И вот попал он в долину Москвы-реки и наехал на некий остров «тёмен и непроходим зело, и в нём же было болото велико и топко». На том острове князь увидел малую хижину, в которой жил пустынник Букал. Тут, согласно легенде, у него было видение. И узрел он «зверя превелика и пречудна, троеглава и красна зело» (видимо уицраора - демона государственности). Сопровождающий Моска Святоярича мудрец Василий-гречанин так истолковал это видение: «На месте сём созиждется град превелик, и распространится царствие твое треугольное, и в нём умножатся разных орд люди». Так мудрец истолковал видение Великого Триглава. Три главы – суть образ треугольного царства, разные цвета – суть то, что в сём граде будут жить люди со всех стран света.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Также сохранились устные легенды об основателе Москвы князе Моске Святоярыче. Моска Святоярыч (Мосох) основал свой город «у устья Яузы», то есть недалеко от метро «Марксистская-Таганская». Здесь, рядом от редакции журнала «Наука и религия», на древней Швивой горке (над Котельнической набережной) и был поставлен им «малый град».</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Тогда они пришли на берега реки, названной ими Москвой-рекой. Поселились они и на подмосковной речке, названной ими Истрой (в память об Истре-Дунае).</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 xml:space="preserve">В "Книге Велеса" (Лют II, 6:8) об этом сказано: "И так мы стеклись к Моску и </w:t>
      </w:r>
      <w:r w:rsidRPr="006D37AB">
        <w:rPr>
          <w:rFonts w:ascii="Times New Roman" w:hAnsi="Times New Roman" w:cs="Times New Roman"/>
          <w:color w:val="000000"/>
          <w:sz w:val="28"/>
          <w:szCs w:val="28"/>
          <w:shd w:val="clear" w:color="auto" w:fill="FFFFFF"/>
        </w:rPr>
        <w:lastRenderedPageBreak/>
        <w:t>построили Москов град. И там пил Моска сурину. И так явился град сей от него..." Тогда и основали они Москов град, то есть град Моска Святоярыча.</w:t>
      </w:r>
      <w:r w:rsidRPr="006D37AB">
        <w:rPr>
          <w:rStyle w:val="apple-converted-space"/>
          <w:rFonts w:ascii="Times New Roman" w:hAnsi="Times New Roman" w:cs="Times New Roman"/>
          <w:color w:val="000000"/>
          <w:sz w:val="28"/>
          <w:szCs w:val="28"/>
          <w:shd w:val="clear" w:color="auto" w:fill="FFFFFF"/>
        </w:rPr>
        <w:t> </w:t>
      </w:r>
      <w:r w:rsidRPr="006D37AB">
        <w:rPr>
          <w:rFonts w:ascii="Times New Roman" w:hAnsi="Times New Roman" w:cs="Times New Roman"/>
          <w:color w:val="000000"/>
          <w:sz w:val="28"/>
          <w:szCs w:val="28"/>
          <w:shd w:val="clear" w:color="auto" w:fill="FFFFFF"/>
        </w:rPr>
        <w:br/>
        <w:t>См.</w:t>
      </w:r>
      <w:r w:rsidRPr="006D37AB">
        <w:rPr>
          <w:rStyle w:val="apple-converted-space"/>
          <w:rFonts w:ascii="Times New Roman" w:hAnsi="Times New Roman" w:cs="Times New Roman"/>
          <w:color w:val="000000"/>
          <w:sz w:val="28"/>
          <w:szCs w:val="28"/>
          <w:shd w:val="clear" w:color="auto" w:fill="FFFFFF"/>
        </w:rPr>
        <w:t> </w:t>
      </w:r>
      <w:hyperlink r:id="rId54" w:history="1">
        <w:r w:rsidRPr="006D37AB">
          <w:rPr>
            <w:rStyle w:val="a7"/>
            <w:rFonts w:ascii="Times New Roman" w:hAnsi="Times New Roman" w:cs="Times New Roman"/>
            <w:color w:val="0000CD"/>
            <w:sz w:val="28"/>
            <w:szCs w:val="28"/>
            <w:shd w:val="clear" w:color="auto" w:fill="FFFFFF"/>
          </w:rPr>
          <w:t>Основание Москвы.</w:t>
        </w:r>
      </w:hyperlink>
    </w:p>
    <w:p w:rsidR="0027076F" w:rsidRPr="006D37AB" w:rsidRDefault="0027076F" w:rsidP="006D37AB">
      <w:pPr>
        <w:spacing w:after="0" w:line="240" w:lineRule="auto"/>
        <w:rPr>
          <w:rFonts w:ascii="Times New Roman" w:eastAsia="Times New Roman" w:hAnsi="Times New Roman" w:cs="Times New Roman"/>
          <w:b/>
          <w:color w:val="272727"/>
          <w:sz w:val="28"/>
          <w:szCs w:val="28"/>
          <w:lang w:eastAsia="ru-RU"/>
        </w:rPr>
      </w:pPr>
    </w:p>
    <w:sectPr w:rsidR="0027076F" w:rsidRPr="006D37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36F0"/>
    <w:multiLevelType w:val="multilevel"/>
    <w:tmpl w:val="BC56C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F267D"/>
    <w:multiLevelType w:val="multilevel"/>
    <w:tmpl w:val="B3787D5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D676AF1"/>
    <w:multiLevelType w:val="multilevel"/>
    <w:tmpl w:val="170A1FD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0E3111E6"/>
    <w:multiLevelType w:val="multilevel"/>
    <w:tmpl w:val="1762637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1CBA4352"/>
    <w:multiLevelType w:val="multilevel"/>
    <w:tmpl w:val="47028AF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F6C17D1"/>
    <w:multiLevelType w:val="multilevel"/>
    <w:tmpl w:val="9B16336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248B290B"/>
    <w:multiLevelType w:val="multilevel"/>
    <w:tmpl w:val="8EB6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5A4D78"/>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8">
    <w:nsid w:val="2C1276AD"/>
    <w:multiLevelType w:val="multilevel"/>
    <w:tmpl w:val="574C55B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423E170D"/>
    <w:multiLevelType w:val="multilevel"/>
    <w:tmpl w:val="C77C60CE"/>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477B6E0B"/>
    <w:multiLevelType w:val="multilevel"/>
    <w:tmpl w:val="D364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C37C8E"/>
    <w:multiLevelType w:val="multilevel"/>
    <w:tmpl w:val="C248B6E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nsid w:val="4B4736F3"/>
    <w:multiLevelType w:val="multilevel"/>
    <w:tmpl w:val="880CDB2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50F806D7"/>
    <w:multiLevelType w:val="multilevel"/>
    <w:tmpl w:val="2CE8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F3113B"/>
    <w:multiLevelType w:val="multilevel"/>
    <w:tmpl w:val="EBEA1A20"/>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5B0A6545"/>
    <w:multiLevelType w:val="multilevel"/>
    <w:tmpl w:val="6566629C"/>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606E1BF9"/>
    <w:multiLevelType w:val="multilevel"/>
    <w:tmpl w:val="8032A5D6"/>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6E53EB7"/>
    <w:multiLevelType w:val="multilevel"/>
    <w:tmpl w:val="9C086B9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7FF7F0A"/>
    <w:multiLevelType w:val="multilevel"/>
    <w:tmpl w:val="F73E8DB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CED0B0D"/>
    <w:multiLevelType w:val="multilevel"/>
    <w:tmpl w:val="3E34CBF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D0C45B0"/>
    <w:multiLevelType w:val="multilevel"/>
    <w:tmpl w:val="E21AAD88"/>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EDE0BCD"/>
    <w:multiLevelType w:val="multilevel"/>
    <w:tmpl w:val="E736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A33990"/>
    <w:multiLevelType w:val="multilevel"/>
    <w:tmpl w:val="FED8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0F6FD1"/>
    <w:multiLevelType w:val="multilevel"/>
    <w:tmpl w:val="3B44E7F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
  </w:num>
  <w:num w:numId="2">
    <w:abstractNumId w:val="10"/>
  </w:num>
  <w:num w:numId="3">
    <w:abstractNumId w:val="11"/>
  </w:num>
  <w:num w:numId="4">
    <w:abstractNumId w:val="2"/>
  </w:num>
  <w:num w:numId="5">
    <w:abstractNumId w:val="20"/>
  </w:num>
  <w:num w:numId="6">
    <w:abstractNumId w:val="5"/>
  </w:num>
  <w:num w:numId="7">
    <w:abstractNumId w:val="4"/>
  </w:num>
  <w:num w:numId="8">
    <w:abstractNumId w:val="18"/>
  </w:num>
  <w:num w:numId="9">
    <w:abstractNumId w:val="3"/>
  </w:num>
  <w:num w:numId="10">
    <w:abstractNumId w:val="1"/>
  </w:num>
  <w:num w:numId="11">
    <w:abstractNumId w:val="23"/>
  </w:num>
  <w:num w:numId="12">
    <w:abstractNumId w:val="12"/>
  </w:num>
  <w:num w:numId="13">
    <w:abstractNumId w:val="14"/>
  </w:num>
  <w:num w:numId="14">
    <w:abstractNumId w:val="9"/>
  </w:num>
  <w:num w:numId="15">
    <w:abstractNumId w:val="8"/>
  </w:num>
  <w:num w:numId="16">
    <w:abstractNumId w:val="17"/>
  </w:num>
  <w:num w:numId="17">
    <w:abstractNumId w:val="19"/>
  </w:num>
  <w:num w:numId="18">
    <w:abstractNumId w:val="15"/>
  </w:num>
  <w:num w:numId="19">
    <w:abstractNumId w:val="16"/>
  </w:num>
  <w:num w:numId="20">
    <w:abstractNumId w:val="7"/>
  </w:num>
  <w:num w:numId="21">
    <w:abstractNumId w:val="21"/>
  </w:num>
  <w:num w:numId="22">
    <w:abstractNumId w:val="22"/>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339"/>
    <w:rsid w:val="00004CCB"/>
    <w:rsid w:val="00004DBC"/>
    <w:rsid w:val="000140FA"/>
    <w:rsid w:val="000618DE"/>
    <w:rsid w:val="00063FDE"/>
    <w:rsid w:val="00064FA5"/>
    <w:rsid w:val="0007578B"/>
    <w:rsid w:val="0008013C"/>
    <w:rsid w:val="0008724D"/>
    <w:rsid w:val="000947EC"/>
    <w:rsid w:val="000A0635"/>
    <w:rsid w:val="000A17EE"/>
    <w:rsid w:val="000A2C62"/>
    <w:rsid w:val="000A4EB9"/>
    <w:rsid w:val="000E0A8D"/>
    <w:rsid w:val="00122E62"/>
    <w:rsid w:val="00131B8E"/>
    <w:rsid w:val="00134114"/>
    <w:rsid w:val="00152A21"/>
    <w:rsid w:val="00187F05"/>
    <w:rsid w:val="00194C9B"/>
    <w:rsid w:val="001A40E8"/>
    <w:rsid w:val="001D4D77"/>
    <w:rsid w:val="001E420D"/>
    <w:rsid w:val="001E4E57"/>
    <w:rsid w:val="00204764"/>
    <w:rsid w:val="00210016"/>
    <w:rsid w:val="00234393"/>
    <w:rsid w:val="00235584"/>
    <w:rsid w:val="00250CB3"/>
    <w:rsid w:val="00260C16"/>
    <w:rsid w:val="0027076F"/>
    <w:rsid w:val="00270CA5"/>
    <w:rsid w:val="00274671"/>
    <w:rsid w:val="0029250B"/>
    <w:rsid w:val="002929A6"/>
    <w:rsid w:val="002C4533"/>
    <w:rsid w:val="002C55F8"/>
    <w:rsid w:val="002F7DA1"/>
    <w:rsid w:val="003103EA"/>
    <w:rsid w:val="00312574"/>
    <w:rsid w:val="00313335"/>
    <w:rsid w:val="0031357F"/>
    <w:rsid w:val="0031377A"/>
    <w:rsid w:val="00321D77"/>
    <w:rsid w:val="0032667F"/>
    <w:rsid w:val="00330AF6"/>
    <w:rsid w:val="00344A0B"/>
    <w:rsid w:val="00346EB5"/>
    <w:rsid w:val="00347DF5"/>
    <w:rsid w:val="00384A5B"/>
    <w:rsid w:val="00384CBA"/>
    <w:rsid w:val="00395CE8"/>
    <w:rsid w:val="003A5617"/>
    <w:rsid w:val="003B4DBF"/>
    <w:rsid w:val="003D4498"/>
    <w:rsid w:val="00405B8E"/>
    <w:rsid w:val="00450CAD"/>
    <w:rsid w:val="00461A59"/>
    <w:rsid w:val="00461B6F"/>
    <w:rsid w:val="004B5C31"/>
    <w:rsid w:val="004F6672"/>
    <w:rsid w:val="005168A5"/>
    <w:rsid w:val="00521774"/>
    <w:rsid w:val="005248A2"/>
    <w:rsid w:val="00531E84"/>
    <w:rsid w:val="005332F8"/>
    <w:rsid w:val="0057584D"/>
    <w:rsid w:val="0058004C"/>
    <w:rsid w:val="005811B7"/>
    <w:rsid w:val="005939B8"/>
    <w:rsid w:val="005B5E22"/>
    <w:rsid w:val="005D63EF"/>
    <w:rsid w:val="005E0CBB"/>
    <w:rsid w:val="005E78F9"/>
    <w:rsid w:val="005F0E4C"/>
    <w:rsid w:val="005F3B85"/>
    <w:rsid w:val="00600A19"/>
    <w:rsid w:val="006073C9"/>
    <w:rsid w:val="006446A6"/>
    <w:rsid w:val="00645D86"/>
    <w:rsid w:val="0065562B"/>
    <w:rsid w:val="0066358C"/>
    <w:rsid w:val="0067645F"/>
    <w:rsid w:val="00692587"/>
    <w:rsid w:val="00697F75"/>
    <w:rsid w:val="006C18CC"/>
    <w:rsid w:val="006D37AB"/>
    <w:rsid w:val="006D52FA"/>
    <w:rsid w:val="0071685B"/>
    <w:rsid w:val="00730FEA"/>
    <w:rsid w:val="00772316"/>
    <w:rsid w:val="00774390"/>
    <w:rsid w:val="00795719"/>
    <w:rsid w:val="00797275"/>
    <w:rsid w:val="007F3CB7"/>
    <w:rsid w:val="007F4873"/>
    <w:rsid w:val="0081718F"/>
    <w:rsid w:val="00820362"/>
    <w:rsid w:val="00820A65"/>
    <w:rsid w:val="008458A4"/>
    <w:rsid w:val="008611FB"/>
    <w:rsid w:val="00867CF9"/>
    <w:rsid w:val="00877269"/>
    <w:rsid w:val="00884FB9"/>
    <w:rsid w:val="008950C0"/>
    <w:rsid w:val="008B33DE"/>
    <w:rsid w:val="008C207D"/>
    <w:rsid w:val="008D483C"/>
    <w:rsid w:val="008F4E77"/>
    <w:rsid w:val="00917CB8"/>
    <w:rsid w:val="009255D8"/>
    <w:rsid w:val="009345DE"/>
    <w:rsid w:val="00954250"/>
    <w:rsid w:val="00960BFE"/>
    <w:rsid w:val="00974209"/>
    <w:rsid w:val="0099224F"/>
    <w:rsid w:val="009A01A2"/>
    <w:rsid w:val="009B5358"/>
    <w:rsid w:val="009D4401"/>
    <w:rsid w:val="009F09C5"/>
    <w:rsid w:val="00A02FAF"/>
    <w:rsid w:val="00A071CD"/>
    <w:rsid w:val="00A23CB1"/>
    <w:rsid w:val="00A36339"/>
    <w:rsid w:val="00A3640B"/>
    <w:rsid w:val="00A76E28"/>
    <w:rsid w:val="00A83CE2"/>
    <w:rsid w:val="00A93BBF"/>
    <w:rsid w:val="00AA5D9C"/>
    <w:rsid w:val="00AA76FE"/>
    <w:rsid w:val="00AC2586"/>
    <w:rsid w:val="00AC2BBC"/>
    <w:rsid w:val="00AD1484"/>
    <w:rsid w:val="00AE638E"/>
    <w:rsid w:val="00B0371B"/>
    <w:rsid w:val="00B52492"/>
    <w:rsid w:val="00B548A8"/>
    <w:rsid w:val="00B663B8"/>
    <w:rsid w:val="00B7785D"/>
    <w:rsid w:val="00B97ED5"/>
    <w:rsid w:val="00BA20F9"/>
    <w:rsid w:val="00BA355B"/>
    <w:rsid w:val="00BA799F"/>
    <w:rsid w:val="00BB49AC"/>
    <w:rsid w:val="00BB4B9B"/>
    <w:rsid w:val="00BC621C"/>
    <w:rsid w:val="00BD5759"/>
    <w:rsid w:val="00BF611F"/>
    <w:rsid w:val="00C11FA4"/>
    <w:rsid w:val="00C2166B"/>
    <w:rsid w:val="00C51422"/>
    <w:rsid w:val="00C63DCF"/>
    <w:rsid w:val="00C9072A"/>
    <w:rsid w:val="00C94CE8"/>
    <w:rsid w:val="00CA3A4E"/>
    <w:rsid w:val="00CA4986"/>
    <w:rsid w:val="00CB5F2D"/>
    <w:rsid w:val="00CB62C7"/>
    <w:rsid w:val="00CD45CA"/>
    <w:rsid w:val="00CE2D35"/>
    <w:rsid w:val="00CE4E0C"/>
    <w:rsid w:val="00D2144F"/>
    <w:rsid w:val="00D258A2"/>
    <w:rsid w:val="00D42796"/>
    <w:rsid w:val="00D80A5B"/>
    <w:rsid w:val="00D948DD"/>
    <w:rsid w:val="00DC436D"/>
    <w:rsid w:val="00E0026C"/>
    <w:rsid w:val="00E0540F"/>
    <w:rsid w:val="00E11B1F"/>
    <w:rsid w:val="00E22D94"/>
    <w:rsid w:val="00E23572"/>
    <w:rsid w:val="00E249BA"/>
    <w:rsid w:val="00E335BB"/>
    <w:rsid w:val="00E36A20"/>
    <w:rsid w:val="00E47DE8"/>
    <w:rsid w:val="00E53D0E"/>
    <w:rsid w:val="00E571BC"/>
    <w:rsid w:val="00E57493"/>
    <w:rsid w:val="00E61F49"/>
    <w:rsid w:val="00E75BB3"/>
    <w:rsid w:val="00EB0008"/>
    <w:rsid w:val="00EC31EF"/>
    <w:rsid w:val="00F35F53"/>
    <w:rsid w:val="00F450FA"/>
    <w:rsid w:val="00F5755E"/>
    <w:rsid w:val="00F64061"/>
    <w:rsid w:val="00F81427"/>
    <w:rsid w:val="00F955B8"/>
    <w:rsid w:val="00FB664D"/>
    <w:rsid w:val="00FC2C10"/>
    <w:rsid w:val="00FC4D7F"/>
    <w:rsid w:val="00FD0593"/>
    <w:rsid w:val="00FE6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785D"/>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7578B"/>
    <w:pPr>
      <w:numPr>
        <w:ilvl w:val="1"/>
        <w:numId w:val="20"/>
      </w:numPr>
      <w:spacing w:after="300" w:line="240" w:lineRule="auto"/>
      <w:outlineLvl w:val="1"/>
    </w:pPr>
    <w:rPr>
      <w:rFonts w:ascii="Times New Roman" w:eastAsia="Times New Roman" w:hAnsi="Times New Roman" w:cs="Times New Roman"/>
      <w:b/>
      <w:bCs/>
      <w:sz w:val="27"/>
      <w:szCs w:val="27"/>
      <w:lang w:eastAsia="ru-RU"/>
    </w:rPr>
  </w:style>
  <w:style w:type="paragraph" w:styleId="3">
    <w:name w:val="heading 3"/>
    <w:basedOn w:val="a"/>
    <w:next w:val="a"/>
    <w:link w:val="30"/>
    <w:uiPriority w:val="9"/>
    <w:semiHidden/>
    <w:unhideWhenUsed/>
    <w:qFormat/>
    <w:rsid w:val="00B7785D"/>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785D"/>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7785D"/>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7785D"/>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7785D"/>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7785D"/>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7785D"/>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B62C7"/>
    <w:rPr>
      <w:b/>
      <w:bCs/>
    </w:rPr>
  </w:style>
  <w:style w:type="paragraph" w:styleId="a4">
    <w:name w:val="Balloon Text"/>
    <w:basedOn w:val="a"/>
    <w:link w:val="a5"/>
    <w:uiPriority w:val="99"/>
    <w:semiHidden/>
    <w:unhideWhenUsed/>
    <w:rsid w:val="00CB62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62C7"/>
    <w:rPr>
      <w:rFonts w:ascii="Tahoma" w:hAnsi="Tahoma" w:cs="Tahoma"/>
      <w:sz w:val="16"/>
      <w:szCs w:val="16"/>
    </w:rPr>
  </w:style>
  <w:style w:type="paragraph" w:styleId="a6">
    <w:name w:val="List Paragraph"/>
    <w:basedOn w:val="a"/>
    <w:uiPriority w:val="34"/>
    <w:qFormat/>
    <w:rsid w:val="00FE6E3F"/>
    <w:pPr>
      <w:ind w:left="720"/>
      <w:contextualSpacing/>
    </w:pPr>
  </w:style>
  <w:style w:type="character" w:styleId="a7">
    <w:name w:val="Hyperlink"/>
    <w:basedOn w:val="a0"/>
    <w:uiPriority w:val="99"/>
    <w:semiHidden/>
    <w:unhideWhenUsed/>
    <w:rsid w:val="00BF611F"/>
    <w:rPr>
      <w:color w:val="0044AA"/>
      <w:u w:val="single"/>
    </w:rPr>
  </w:style>
  <w:style w:type="paragraph" w:styleId="a8">
    <w:name w:val="Normal (Web)"/>
    <w:basedOn w:val="a"/>
    <w:uiPriority w:val="99"/>
    <w:unhideWhenUsed/>
    <w:rsid w:val="00BF6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pa">
    <w:name w:val="ipa"/>
    <w:basedOn w:val="a0"/>
    <w:rsid w:val="00BF611F"/>
  </w:style>
  <w:style w:type="character" w:customStyle="1" w:styleId="20">
    <w:name w:val="Заголовок 2 Знак"/>
    <w:basedOn w:val="a0"/>
    <w:link w:val="2"/>
    <w:uiPriority w:val="9"/>
    <w:rsid w:val="0007578B"/>
    <w:rPr>
      <w:rFonts w:ascii="Times New Roman" w:eastAsia="Times New Roman" w:hAnsi="Times New Roman" w:cs="Times New Roman"/>
      <w:b/>
      <w:bCs/>
      <w:sz w:val="27"/>
      <w:szCs w:val="27"/>
      <w:lang w:eastAsia="ru-RU"/>
    </w:rPr>
  </w:style>
  <w:style w:type="character" w:customStyle="1" w:styleId="mw-headline">
    <w:name w:val="mw-headline"/>
    <w:basedOn w:val="a0"/>
    <w:rsid w:val="0007578B"/>
  </w:style>
  <w:style w:type="character" w:styleId="a9">
    <w:name w:val="FollowedHyperlink"/>
    <w:basedOn w:val="a0"/>
    <w:uiPriority w:val="99"/>
    <w:semiHidden/>
    <w:unhideWhenUsed/>
    <w:rsid w:val="001E420D"/>
    <w:rPr>
      <w:color w:val="800080" w:themeColor="followedHyperlink"/>
      <w:u w:val="single"/>
    </w:rPr>
  </w:style>
  <w:style w:type="character" w:customStyle="1" w:styleId="10">
    <w:name w:val="Заголовок 1 Знак"/>
    <w:basedOn w:val="a0"/>
    <w:link w:val="1"/>
    <w:uiPriority w:val="9"/>
    <w:rsid w:val="00B7785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778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7785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7785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7785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7785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7785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7785D"/>
    <w:rPr>
      <w:rFonts w:asciiTheme="majorHAnsi" w:eastAsiaTheme="majorEastAsia" w:hAnsiTheme="majorHAnsi" w:cstheme="majorBidi"/>
      <w:i/>
      <w:iCs/>
      <w:color w:val="404040" w:themeColor="text1" w:themeTint="BF"/>
      <w:sz w:val="20"/>
      <w:szCs w:val="20"/>
    </w:rPr>
  </w:style>
  <w:style w:type="character" w:customStyle="1" w:styleId="cut-content">
    <w:name w:val="cut-content"/>
    <w:basedOn w:val="a0"/>
    <w:rsid w:val="00E571BC"/>
  </w:style>
  <w:style w:type="character" w:customStyle="1" w:styleId="apple-converted-space">
    <w:name w:val="apple-converted-space"/>
    <w:basedOn w:val="a0"/>
    <w:rsid w:val="000A2C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7785D"/>
    <w:pPr>
      <w:keepNext/>
      <w:keepLines/>
      <w:numPr>
        <w:numId w:val="2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7578B"/>
    <w:pPr>
      <w:numPr>
        <w:ilvl w:val="1"/>
        <w:numId w:val="20"/>
      </w:numPr>
      <w:spacing w:after="300" w:line="240" w:lineRule="auto"/>
      <w:outlineLvl w:val="1"/>
    </w:pPr>
    <w:rPr>
      <w:rFonts w:ascii="Times New Roman" w:eastAsia="Times New Roman" w:hAnsi="Times New Roman" w:cs="Times New Roman"/>
      <w:b/>
      <w:bCs/>
      <w:sz w:val="27"/>
      <w:szCs w:val="27"/>
      <w:lang w:eastAsia="ru-RU"/>
    </w:rPr>
  </w:style>
  <w:style w:type="paragraph" w:styleId="3">
    <w:name w:val="heading 3"/>
    <w:basedOn w:val="a"/>
    <w:next w:val="a"/>
    <w:link w:val="30"/>
    <w:uiPriority w:val="9"/>
    <w:semiHidden/>
    <w:unhideWhenUsed/>
    <w:qFormat/>
    <w:rsid w:val="00B7785D"/>
    <w:pPr>
      <w:keepNext/>
      <w:keepLines/>
      <w:numPr>
        <w:ilvl w:val="2"/>
        <w:numId w:val="20"/>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7785D"/>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7785D"/>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7785D"/>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7785D"/>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7785D"/>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7785D"/>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B62C7"/>
    <w:rPr>
      <w:b/>
      <w:bCs/>
    </w:rPr>
  </w:style>
  <w:style w:type="paragraph" w:styleId="a4">
    <w:name w:val="Balloon Text"/>
    <w:basedOn w:val="a"/>
    <w:link w:val="a5"/>
    <w:uiPriority w:val="99"/>
    <w:semiHidden/>
    <w:unhideWhenUsed/>
    <w:rsid w:val="00CB62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62C7"/>
    <w:rPr>
      <w:rFonts w:ascii="Tahoma" w:hAnsi="Tahoma" w:cs="Tahoma"/>
      <w:sz w:val="16"/>
      <w:szCs w:val="16"/>
    </w:rPr>
  </w:style>
  <w:style w:type="paragraph" w:styleId="a6">
    <w:name w:val="List Paragraph"/>
    <w:basedOn w:val="a"/>
    <w:uiPriority w:val="34"/>
    <w:qFormat/>
    <w:rsid w:val="00FE6E3F"/>
    <w:pPr>
      <w:ind w:left="720"/>
      <w:contextualSpacing/>
    </w:pPr>
  </w:style>
  <w:style w:type="character" w:styleId="a7">
    <w:name w:val="Hyperlink"/>
    <w:basedOn w:val="a0"/>
    <w:uiPriority w:val="99"/>
    <w:semiHidden/>
    <w:unhideWhenUsed/>
    <w:rsid w:val="00BF611F"/>
    <w:rPr>
      <w:color w:val="0044AA"/>
      <w:u w:val="single"/>
    </w:rPr>
  </w:style>
  <w:style w:type="paragraph" w:styleId="a8">
    <w:name w:val="Normal (Web)"/>
    <w:basedOn w:val="a"/>
    <w:uiPriority w:val="99"/>
    <w:unhideWhenUsed/>
    <w:rsid w:val="00BF61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pa">
    <w:name w:val="ipa"/>
    <w:basedOn w:val="a0"/>
    <w:rsid w:val="00BF611F"/>
  </w:style>
  <w:style w:type="character" w:customStyle="1" w:styleId="20">
    <w:name w:val="Заголовок 2 Знак"/>
    <w:basedOn w:val="a0"/>
    <w:link w:val="2"/>
    <w:uiPriority w:val="9"/>
    <w:rsid w:val="0007578B"/>
    <w:rPr>
      <w:rFonts w:ascii="Times New Roman" w:eastAsia="Times New Roman" w:hAnsi="Times New Roman" w:cs="Times New Roman"/>
      <w:b/>
      <w:bCs/>
      <w:sz w:val="27"/>
      <w:szCs w:val="27"/>
      <w:lang w:eastAsia="ru-RU"/>
    </w:rPr>
  </w:style>
  <w:style w:type="character" w:customStyle="1" w:styleId="mw-headline">
    <w:name w:val="mw-headline"/>
    <w:basedOn w:val="a0"/>
    <w:rsid w:val="0007578B"/>
  </w:style>
  <w:style w:type="character" w:styleId="a9">
    <w:name w:val="FollowedHyperlink"/>
    <w:basedOn w:val="a0"/>
    <w:uiPriority w:val="99"/>
    <w:semiHidden/>
    <w:unhideWhenUsed/>
    <w:rsid w:val="001E420D"/>
    <w:rPr>
      <w:color w:val="800080" w:themeColor="followedHyperlink"/>
      <w:u w:val="single"/>
    </w:rPr>
  </w:style>
  <w:style w:type="character" w:customStyle="1" w:styleId="10">
    <w:name w:val="Заголовок 1 Знак"/>
    <w:basedOn w:val="a0"/>
    <w:link w:val="1"/>
    <w:uiPriority w:val="9"/>
    <w:rsid w:val="00B7785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B7785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7785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7785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7785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7785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7785D"/>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7785D"/>
    <w:rPr>
      <w:rFonts w:asciiTheme="majorHAnsi" w:eastAsiaTheme="majorEastAsia" w:hAnsiTheme="majorHAnsi" w:cstheme="majorBidi"/>
      <w:i/>
      <w:iCs/>
      <w:color w:val="404040" w:themeColor="text1" w:themeTint="BF"/>
      <w:sz w:val="20"/>
      <w:szCs w:val="20"/>
    </w:rPr>
  </w:style>
  <w:style w:type="character" w:customStyle="1" w:styleId="cut-content">
    <w:name w:val="cut-content"/>
    <w:basedOn w:val="a0"/>
    <w:rsid w:val="00E571BC"/>
  </w:style>
  <w:style w:type="character" w:customStyle="1" w:styleId="apple-converted-space">
    <w:name w:val="apple-converted-space"/>
    <w:basedOn w:val="a0"/>
    <w:rsid w:val="000A2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0228">
      <w:bodyDiv w:val="1"/>
      <w:marLeft w:val="0"/>
      <w:marRight w:val="0"/>
      <w:marTop w:val="0"/>
      <w:marBottom w:val="0"/>
      <w:divBdr>
        <w:top w:val="none" w:sz="0" w:space="0" w:color="auto"/>
        <w:left w:val="none" w:sz="0" w:space="0" w:color="auto"/>
        <w:bottom w:val="none" w:sz="0" w:space="0" w:color="auto"/>
        <w:right w:val="none" w:sz="0" w:space="0" w:color="auto"/>
      </w:divBdr>
      <w:divsChild>
        <w:div w:id="1105073427">
          <w:marLeft w:val="0"/>
          <w:marRight w:val="0"/>
          <w:marTop w:val="0"/>
          <w:marBottom w:val="0"/>
          <w:divBdr>
            <w:top w:val="none" w:sz="0" w:space="0" w:color="auto"/>
            <w:left w:val="none" w:sz="0" w:space="0" w:color="auto"/>
            <w:bottom w:val="none" w:sz="0" w:space="0" w:color="auto"/>
            <w:right w:val="none" w:sz="0" w:space="0" w:color="auto"/>
          </w:divBdr>
          <w:divsChild>
            <w:div w:id="1612856430">
              <w:marLeft w:val="0"/>
              <w:marRight w:val="0"/>
              <w:marTop w:val="0"/>
              <w:marBottom w:val="0"/>
              <w:divBdr>
                <w:top w:val="none" w:sz="0" w:space="0" w:color="auto"/>
                <w:left w:val="none" w:sz="0" w:space="0" w:color="auto"/>
                <w:bottom w:val="none" w:sz="0" w:space="0" w:color="auto"/>
                <w:right w:val="none" w:sz="0" w:space="0" w:color="auto"/>
              </w:divBdr>
            </w:div>
            <w:div w:id="1756627445">
              <w:marLeft w:val="0"/>
              <w:marRight w:val="0"/>
              <w:marTop w:val="0"/>
              <w:marBottom w:val="0"/>
              <w:divBdr>
                <w:top w:val="none" w:sz="0" w:space="0" w:color="auto"/>
                <w:left w:val="none" w:sz="0" w:space="0" w:color="auto"/>
                <w:bottom w:val="none" w:sz="0" w:space="0" w:color="auto"/>
                <w:right w:val="none" w:sz="0" w:space="0" w:color="auto"/>
              </w:divBdr>
            </w:div>
            <w:div w:id="483663423">
              <w:marLeft w:val="0"/>
              <w:marRight w:val="0"/>
              <w:marTop w:val="0"/>
              <w:marBottom w:val="0"/>
              <w:divBdr>
                <w:top w:val="none" w:sz="0" w:space="0" w:color="auto"/>
                <w:left w:val="none" w:sz="0" w:space="0" w:color="auto"/>
                <w:bottom w:val="none" w:sz="0" w:space="0" w:color="auto"/>
                <w:right w:val="none" w:sz="0" w:space="0" w:color="auto"/>
              </w:divBdr>
            </w:div>
            <w:div w:id="1534461504">
              <w:marLeft w:val="0"/>
              <w:marRight w:val="0"/>
              <w:marTop w:val="0"/>
              <w:marBottom w:val="0"/>
              <w:divBdr>
                <w:top w:val="none" w:sz="0" w:space="0" w:color="auto"/>
                <w:left w:val="none" w:sz="0" w:space="0" w:color="auto"/>
                <w:bottom w:val="none" w:sz="0" w:space="0" w:color="auto"/>
                <w:right w:val="none" w:sz="0" w:space="0" w:color="auto"/>
              </w:divBdr>
            </w:div>
            <w:div w:id="1261916668">
              <w:marLeft w:val="0"/>
              <w:marRight w:val="0"/>
              <w:marTop w:val="0"/>
              <w:marBottom w:val="0"/>
              <w:divBdr>
                <w:top w:val="none" w:sz="0" w:space="0" w:color="auto"/>
                <w:left w:val="none" w:sz="0" w:space="0" w:color="auto"/>
                <w:bottom w:val="none" w:sz="0" w:space="0" w:color="auto"/>
                <w:right w:val="none" w:sz="0" w:space="0" w:color="auto"/>
              </w:divBdr>
            </w:div>
            <w:div w:id="1382945642">
              <w:marLeft w:val="0"/>
              <w:marRight w:val="0"/>
              <w:marTop w:val="0"/>
              <w:marBottom w:val="0"/>
              <w:divBdr>
                <w:top w:val="none" w:sz="0" w:space="0" w:color="auto"/>
                <w:left w:val="none" w:sz="0" w:space="0" w:color="auto"/>
                <w:bottom w:val="none" w:sz="0" w:space="0" w:color="auto"/>
                <w:right w:val="none" w:sz="0" w:space="0" w:color="auto"/>
              </w:divBdr>
            </w:div>
            <w:div w:id="1416365507">
              <w:marLeft w:val="0"/>
              <w:marRight w:val="0"/>
              <w:marTop w:val="0"/>
              <w:marBottom w:val="0"/>
              <w:divBdr>
                <w:top w:val="none" w:sz="0" w:space="0" w:color="auto"/>
                <w:left w:val="none" w:sz="0" w:space="0" w:color="auto"/>
                <w:bottom w:val="none" w:sz="0" w:space="0" w:color="auto"/>
                <w:right w:val="none" w:sz="0" w:space="0" w:color="auto"/>
              </w:divBdr>
            </w:div>
            <w:div w:id="589043388">
              <w:marLeft w:val="0"/>
              <w:marRight w:val="0"/>
              <w:marTop w:val="0"/>
              <w:marBottom w:val="0"/>
              <w:divBdr>
                <w:top w:val="none" w:sz="0" w:space="0" w:color="auto"/>
                <w:left w:val="none" w:sz="0" w:space="0" w:color="auto"/>
                <w:bottom w:val="none" w:sz="0" w:space="0" w:color="auto"/>
                <w:right w:val="none" w:sz="0" w:space="0" w:color="auto"/>
              </w:divBdr>
            </w:div>
            <w:div w:id="734813014">
              <w:marLeft w:val="0"/>
              <w:marRight w:val="0"/>
              <w:marTop w:val="0"/>
              <w:marBottom w:val="0"/>
              <w:divBdr>
                <w:top w:val="none" w:sz="0" w:space="0" w:color="auto"/>
                <w:left w:val="none" w:sz="0" w:space="0" w:color="auto"/>
                <w:bottom w:val="none" w:sz="0" w:space="0" w:color="auto"/>
                <w:right w:val="none" w:sz="0" w:space="0" w:color="auto"/>
              </w:divBdr>
            </w:div>
            <w:div w:id="168637752">
              <w:marLeft w:val="0"/>
              <w:marRight w:val="0"/>
              <w:marTop w:val="0"/>
              <w:marBottom w:val="0"/>
              <w:divBdr>
                <w:top w:val="none" w:sz="0" w:space="0" w:color="auto"/>
                <w:left w:val="none" w:sz="0" w:space="0" w:color="auto"/>
                <w:bottom w:val="none" w:sz="0" w:space="0" w:color="auto"/>
                <w:right w:val="none" w:sz="0" w:space="0" w:color="auto"/>
              </w:divBdr>
            </w:div>
            <w:div w:id="1044258133">
              <w:marLeft w:val="0"/>
              <w:marRight w:val="0"/>
              <w:marTop w:val="0"/>
              <w:marBottom w:val="0"/>
              <w:divBdr>
                <w:top w:val="none" w:sz="0" w:space="0" w:color="auto"/>
                <w:left w:val="none" w:sz="0" w:space="0" w:color="auto"/>
                <w:bottom w:val="none" w:sz="0" w:space="0" w:color="auto"/>
                <w:right w:val="none" w:sz="0" w:space="0" w:color="auto"/>
              </w:divBdr>
            </w:div>
            <w:div w:id="1721200755">
              <w:marLeft w:val="0"/>
              <w:marRight w:val="0"/>
              <w:marTop w:val="0"/>
              <w:marBottom w:val="0"/>
              <w:divBdr>
                <w:top w:val="none" w:sz="0" w:space="0" w:color="auto"/>
                <w:left w:val="none" w:sz="0" w:space="0" w:color="auto"/>
                <w:bottom w:val="none" w:sz="0" w:space="0" w:color="auto"/>
                <w:right w:val="none" w:sz="0" w:space="0" w:color="auto"/>
              </w:divBdr>
            </w:div>
            <w:div w:id="379402323">
              <w:marLeft w:val="0"/>
              <w:marRight w:val="0"/>
              <w:marTop w:val="0"/>
              <w:marBottom w:val="0"/>
              <w:divBdr>
                <w:top w:val="none" w:sz="0" w:space="0" w:color="auto"/>
                <w:left w:val="none" w:sz="0" w:space="0" w:color="auto"/>
                <w:bottom w:val="none" w:sz="0" w:space="0" w:color="auto"/>
                <w:right w:val="none" w:sz="0" w:space="0" w:color="auto"/>
              </w:divBdr>
            </w:div>
            <w:div w:id="1680739837">
              <w:marLeft w:val="0"/>
              <w:marRight w:val="0"/>
              <w:marTop w:val="0"/>
              <w:marBottom w:val="0"/>
              <w:divBdr>
                <w:top w:val="none" w:sz="0" w:space="0" w:color="auto"/>
                <w:left w:val="none" w:sz="0" w:space="0" w:color="auto"/>
                <w:bottom w:val="none" w:sz="0" w:space="0" w:color="auto"/>
                <w:right w:val="none" w:sz="0" w:space="0" w:color="auto"/>
              </w:divBdr>
            </w:div>
            <w:div w:id="955479640">
              <w:marLeft w:val="0"/>
              <w:marRight w:val="0"/>
              <w:marTop w:val="0"/>
              <w:marBottom w:val="0"/>
              <w:divBdr>
                <w:top w:val="none" w:sz="0" w:space="0" w:color="auto"/>
                <w:left w:val="none" w:sz="0" w:space="0" w:color="auto"/>
                <w:bottom w:val="none" w:sz="0" w:space="0" w:color="auto"/>
                <w:right w:val="none" w:sz="0" w:space="0" w:color="auto"/>
              </w:divBdr>
            </w:div>
            <w:div w:id="729614282">
              <w:marLeft w:val="0"/>
              <w:marRight w:val="0"/>
              <w:marTop w:val="0"/>
              <w:marBottom w:val="0"/>
              <w:divBdr>
                <w:top w:val="none" w:sz="0" w:space="0" w:color="auto"/>
                <w:left w:val="none" w:sz="0" w:space="0" w:color="auto"/>
                <w:bottom w:val="none" w:sz="0" w:space="0" w:color="auto"/>
                <w:right w:val="none" w:sz="0" w:space="0" w:color="auto"/>
              </w:divBdr>
            </w:div>
            <w:div w:id="1695693118">
              <w:marLeft w:val="0"/>
              <w:marRight w:val="0"/>
              <w:marTop w:val="0"/>
              <w:marBottom w:val="0"/>
              <w:divBdr>
                <w:top w:val="none" w:sz="0" w:space="0" w:color="auto"/>
                <w:left w:val="none" w:sz="0" w:space="0" w:color="auto"/>
                <w:bottom w:val="none" w:sz="0" w:space="0" w:color="auto"/>
                <w:right w:val="none" w:sz="0" w:space="0" w:color="auto"/>
              </w:divBdr>
            </w:div>
            <w:div w:id="603734157">
              <w:marLeft w:val="0"/>
              <w:marRight w:val="0"/>
              <w:marTop w:val="0"/>
              <w:marBottom w:val="0"/>
              <w:divBdr>
                <w:top w:val="none" w:sz="0" w:space="0" w:color="auto"/>
                <w:left w:val="none" w:sz="0" w:space="0" w:color="auto"/>
                <w:bottom w:val="none" w:sz="0" w:space="0" w:color="auto"/>
                <w:right w:val="none" w:sz="0" w:space="0" w:color="auto"/>
              </w:divBdr>
            </w:div>
            <w:div w:id="22831533">
              <w:marLeft w:val="0"/>
              <w:marRight w:val="0"/>
              <w:marTop w:val="0"/>
              <w:marBottom w:val="0"/>
              <w:divBdr>
                <w:top w:val="none" w:sz="0" w:space="0" w:color="auto"/>
                <w:left w:val="none" w:sz="0" w:space="0" w:color="auto"/>
                <w:bottom w:val="none" w:sz="0" w:space="0" w:color="auto"/>
                <w:right w:val="none" w:sz="0" w:space="0" w:color="auto"/>
              </w:divBdr>
            </w:div>
            <w:div w:id="1183663226">
              <w:marLeft w:val="0"/>
              <w:marRight w:val="0"/>
              <w:marTop w:val="0"/>
              <w:marBottom w:val="0"/>
              <w:divBdr>
                <w:top w:val="none" w:sz="0" w:space="0" w:color="auto"/>
                <w:left w:val="none" w:sz="0" w:space="0" w:color="auto"/>
                <w:bottom w:val="none" w:sz="0" w:space="0" w:color="auto"/>
                <w:right w:val="none" w:sz="0" w:space="0" w:color="auto"/>
              </w:divBdr>
            </w:div>
            <w:div w:id="557940372">
              <w:marLeft w:val="0"/>
              <w:marRight w:val="0"/>
              <w:marTop w:val="0"/>
              <w:marBottom w:val="0"/>
              <w:divBdr>
                <w:top w:val="none" w:sz="0" w:space="0" w:color="auto"/>
                <w:left w:val="none" w:sz="0" w:space="0" w:color="auto"/>
                <w:bottom w:val="none" w:sz="0" w:space="0" w:color="auto"/>
                <w:right w:val="none" w:sz="0" w:space="0" w:color="auto"/>
              </w:divBdr>
            </w:div>
            <w:div w:id="251158818">
              <w:marLeft w:val="0"/>
              <w:marRight w:val="0"/>
              <w:marTop w:val="0"/>
              <w:marBottom w:val="0"/>
              <w:divBdr>
                <w:top w:val="none" w:sz="0" w:space="0" w:color="auto"/>
                <w:left w:val="none" w:sz="0" w:space="0" w:color="auto"/>
                <w:bottom w:val="none" w:sz="0" w:space="0" w:color="auto"/>
                <w:right w:val="none" w:sz="0" w:space="0" w:color="auto"/>
              </w:divBdr>
            </w:div>
            <w:div w:id="1744137884">
              <w:marLeft w:val="0"/>
              <w:marRight w:val="0"/>
              <w:marTop w:val="0"/>
              <w:marBottom w:val="0"/>
              <w:divBdr>
                <w:top w:val="none" w:sz="0" w:space="0" w:color="auto"/>
                <w:left w:val="none" w:sz="0" w:space="0" w:color="auto"/>
                <w:bottom w:val="none" w:sz="0" w:space="0" w:color="auto"/>
                <w:right w:val="none" w:sz="0" w:space="0" w:color="auto"/>
              </w:divBdr>
            </w:div>
            <w:div w:id="314064312">
              <w:marLeft w:val="0"/>
              <w:marRight w:val="0"/>
              <w:marTop w:val="0"/>
              <w:marBottom w:val="0"/>
              <w:divBdr>
                <w:top w:val="none" w:sz="0" w:space="0" w:color="auto"/>
                <w:left w:val="none" w:sz="0" w:space="0" w:color="auto"/>
                <w:bottom w:val="none" w:sz="0" w:space="0" w:color="auto"/>
                <w:right w:val="none" w:sz="0" w:space="0" w:color="auto"/>
              </w:divBdr>
            </w:div>
            <w:div w:id="1131822788">
              <w:marLeft w:val="0"/>
              <w:marRight w:val="0"/>
              <w:marTop w:val="0"/>
              <w:marBottom w:val="0"/>
              <w:divBdr>
                <w:top w:val="none" w:sz="0" w:space="0" w:color="auto"/>
                <w:left w:val="none" w:sz="0" w:space="0" w:color="auto"/>
                <w:bottom w:val="none" w:sz="0" w:space="0" w:color="auto"/>
                <w:right w:val="none" w:sz="0" w:space="0" w:color="auto"/>
              </w:divBdr>
            </w:div>
            <w:div w:id="307788334">
              <w:marLeft w:val="0"/>
              <w:marRight w:val="0"/>
              <w:marTop w:val="0"/>
              <w:marBottom w:val="0"/>
              <w:divBdr>
                <w:top w:val="none" w:sz="0" w:space="0" w:color="auto"/>
                <w:left w:val="none" w:sz="0" w:space="0" w:color="auto"/>
                <w:bottom w:val="none" w:sz="0" w:space="0" w:color="auto"/>
                <w:right w:val="none" w:sz="0" w:space="0" w:color="auto"/>
              </w:divBdr>
            </w:div>
            <w:div w:id="1359895224">
              <w:marLeft w:val="0"/>
              <w:marRight w:val="0"/>
              <w:marTop w:val="0"/>
              <w:marBottom w:val="0"/>
              <w:divBdr>
                <w:top w:val="none" w:sz="0" w:space="0" w:color="auto"/>
                <w:left w:val="none" w:sz="0" w:space="0" w:color="auto"/>
                <w:bottom w:val="none" w:sz="0" w:space="0" w:color="auto"/>
                <w:right w:val="none" w:sz="0" w:space="0" w:color="auto"/>
              </w:divBdr>
            </w:div>
            <w:div w:id="1803379525">
              <w:marLeft w:val="0"/>
              <w:marRight w:val="0"/>
              <w:marTop w:val="0"/>
              <w:marBottom w:val="0"/>
              <w:divBdr>
                <w:top w:val="none" w:sz="0" w:space="0" w:color="auto"/>
                <w:left w:val="none" w:sz="0" w:space="0" w:color="auto"/>
                <w:bottom w:val="none" w:sz="0" w:space="0" w:color="auto"/>
                <w:right w:val="none" w:sz="0" w:space="0" w:color="auto"/>
              </w:divBdr>
            </w:div>
            <w:div w:id="2035576559">
              <w:marLeft w:val="0"/>
              <w:marRight w:val="0"/>
              <w:marTop w:val="0"/>
              <w:marBottom w:val="0"/>
              <w:divBdr>
                <w:top w:val="none" w:sz="0" w:space="0" w:color="auto"/>
                <w:left w:val="none" w:sz="0" w:space="0" w:color="auto"/>
                <w:bottom w:val="none" w:sz="0" w:space="0" w:color="auto"/>
                <w:right w:val="none" w:sz="0" w:space="0" w:color="auto"/>
              </w:divBdr>
            </w:div>
            <w:div w:id="2109499336">
              <w:marLeft w:val="0"/>
              <w:marRight w:val="0"/>
              <w:marTop w:val="0"/>
              <w:marBottom w:val="0"/>
              <w:divBdr>
                <w:top w:val="none" w:sz="0" w:space="0" w:color="auto"/>
                <w:left w:val="none" w:sz="0" w:space="0" w:color="auto"/>
                <w:bottom w:val="none" w:sz="0" w:space="0" w:color="auto"/>
                <w:right w:val="none" w:sz="0" w:space="0" w:color="auto"/>
              </w:divBdr>
            </w:div>
            <w:div w:id="184565477">
              <w:marLeft w:val="0"/>
              <w:marRight w:val="0"/>
              <w:marTop w:val="0"/>
              <w:marBottom w:val="0"/>
              <w:divBdr>
                <w:top w:val="none" w:sz="0" w:space="0" w:color="auto"/>
                <w:left w:val="none" w:sz="0" w:space="0" w:color="auto"/>
                <w:bottom w:val="none" w:sz="0" w:space="0" w:color="auto"/>
                <w:right w:val="none" w:sz="0" w:space="0" w:color="auto"/>
              </w:divBdr>
            </w:div>
            <w:div w:id="2076196527">
              <w:marLeft w:val="0"/>
              <w:marRight w:val="0"/>
              <w:marTop w:val="0"/>
              <w:marBottom w:val="0"/>
              <w:divBdr>
                <w:top w:val="none" w:sz="0" w:space="0" w:color="auto"/>
                <w:left w:val="none" w:sz="0" w:space="0" w:color="auto"/>
                <w:bottom w:val="none" w:sz="0" w:space="0" w:color="auto"/>
                <w:right w:val="none" w:sz="0" w:space="0" w:color="auto"/>
              </w:divBdr>
            </w:div>
            <w:div w:id="1636834678">
              <w:marLeft w:val="0"/>
              <w:marRight w:val="0"/>
              <w:marTop w:val="0"/>
              <w:marBottom w:val="0"/>
              <w:divBdr>
                <w:top w:val="none" w:sz="0" w:space="0" w:color="auto"/>
                <w:left w:val="none" w:sz="0" w:space="0" w:color="auto"/>
                <w:bottom w:val="none" w:sz="0" w:space="0" w:color="auto"/>
                <w:right w:val="none" w:sz="0" w:space="0" w:color="auto"/>
              </w:divBdr>
            </w:div>
            <w:div w:id="1092631894">
              <w:marLeft w:val="0"/>
              <w:marRight w:val="0"/>
              <w:marTop w:val="0"/>
              <w:marBottom w:val="0"/>
              <w:divBdr>
                <w:top w:val="none" w:sz="0" w:space="0" w:color="auto"/>
                <w:left w:val="none" w:sz="0" w:space="0" w:color="auto"/>
                <w:bottom w:val="none" w:sz="0" w:space="0" w:color="auto"/>
                <w:right w:val="none" w:sz="0" w:space="0" w:color="auto"/>
              </w:divBdr>
            </w:div>
            <w:div w:id="773326622">
              <w:marLeft w:val="0"/>
              <w:marRight w:val="0"/>
              <w:marTop w:val="0"/>
              <w:marBottom w:val="0"/>
              <w:divBdr>
                <w:top w:val="none" w:sz="0" w:space="0" w:color="auto"/>
                <w:left w:val="none" w:sz="0" w:space="0" w:color="auto"/>
                <w:bottom w:val="none" w:sz="0" w:space="0" w:color="auto"/>
                <w:right w:val="none" w:sz="0" w:space="0" w:color="auto"/>
              </w:divBdr>
            </w:div>
            <w:div w:id="191698271">
              <w:marLeft w:val="0"/>
              <w:marRight w:val="0"/>
              <w:marTop w:val="0"/>
              <w:marBottom w:val="0"/>
              <w:divBdr>
                <w:top w:val="none" w:sz="0" w:space="0" w:color="auto"/>
                <w:left w:val="none" w:sz="0" w:space="0" w:color="auto"/>
                <w:bottom w:val="none" w:sz="0" w:space="0" w:color="auto"/>
                <w:right w:val="none" w:sz="0" w:space="0" w:color="auto"/>
              </w:divBdr>
            </w:div>
            <w:div w:id="1584488227">
              <w:marLeft w:val="0"/>
              <w:marRight w:val="0"/>
              <w:marTop w:val="0"/>
              <w:marBottom w:val="0"/>
              <w:divBdr>
                <w:top w:val="none" w:sz="0" w:space="0" w:color="auto"/>
                <w:left w:val="none" w:sz="0" w:space="0" w:color="auto"/>
                <w:bottom w:val="none" w:sz="0" w:space="0" w:color="auto"/>
                <w:right w:val="none" w:sz="0" w:space="0" w:color="auto"/>
              </w:divBdr>
            </w:div>
            <w:div w:id="2024360566">
              <w:marLeft w:val="0"/>
              <w:marRight w:val="0"/>
              <w:marTop w:val="0"/>
              <w:marBottom w:val="0"/>
              <w:divBdr>
                <w:top w:val="none" w:sz="0" w:space="0" w:color="auto"/>
                <w:left w:val="none" w:sz="0" w:space="0" w:color="auto"/>
                <w:bottom w:val="none" w:sz="0" w:space="0" w:color="auto"/>
                <w:right w:val="none" w:sz="0" w:space="0" w:color="auto"/>
              </w:divBdr>
            </w:div>
            <w:div w:id="1039428984">
              <w:marLeft w:val="0"/>
              <w:marRight w:val="0"/>
              <w:marTop w:val="0"/>
              <w:marBottom w:val="0"/>
              <w:divBdr>
                <w:top w:val="none" w:sz="0" w:space="0" w:color="auto"/>
                <w:left w:val="none" w:sz="0" w:space="0" w:color="auto"/>
                <w:bottom w:val="none" w:sz="0" w:space="0" w:color="auto"/>
                <w:right w:val="none" w:sz="0" w:space="0" w:color="auto"/>
              </w:divBdr>
            </w:div>
            <w:div w:id="1171068052">
              <w:marLeft w:val="0"/>
              <w:marRight w:val="0"/>
              <w:marTop w:val="0"/>
              <w:marBottom w:val="0"/>
              <w:divBdr>
                <w:top w:val="none" w:sz="0" w:space="0" w:color="auto"/>
                <w:left w:val="none" w:sz="0" w:space="0" w:color="auto"/>
                <w:bottom w:val="none" w:sz="0" w:space="0" w:color="auto"/>
                <w:right w:val="none" w:sz="0" w:space="0" w:color="auto"/>
              </w:divBdr>
            </w:div>
            <w:div w:id="1947812462">
              <w:marLeft w:val="0"/>
              <w:marRight w:val="0"/>
              <w:marTop w:val="0"/>
              <w:marBottom w:val="0"/>
              <w:divBdr>
                <w:top w:val="none" w:sz="0" w:space="0" w:color="auto"/>
                <w:left w:val="none" w:sz="0" w:space="0" w:color="auto"/>
                <w:bottom w:val="none" w:sz="0" w:space="0" w:color="auto"/>
                <w:right w:val="none" w:sz="0" w:space="0" w:color="auto"/>
              </w:divBdr>
            </w:div>
            <w:div w:id="615866139">
              <w:marLeft w:val="0"/>
              <w:marRight w:val="0"/>
              <w:marTop w:val="0"/>
              <w:marBottom w:val="0"/>
              <w:divBdr>
                <w:top w:val="none" w:sz="0" w:space="0" w:color="auto"/>
                <w:left w:val="none" w:sz="0" w:space="0" w:color="auto"/>
                <w:bottom w:val="none" w:sz="0" w:space="0" w:color="auto"/>
                <w:right w:val="none" w:sz="0" w:space="0" w:color="auto"/>
              </w:divBdr>
            </w:div>
            <w:div w:id="645083348">
              <w:marLeft w:val="0"/>
              <w:marRight w:val="0"/>
              <w:marTop w:val="0"/>
              <w:marBottom w:val="0"/>
              <w:divBdr>
                <w:top w:val="none" w:sz="0" w:space="0" w:color="auto"/>
                <w:left w:val="none" w:sz="0" w:space="0" w:color="auto"/>
                <w:bottom w:val="none" w:sz="0" w:space="0" w:color="auto"/>
                <w:right w:val="none" w:sz="0" w:space="0" w:color="auto"/>
              </w:divBdr>
            </w:div>
            <w:div w:id="1418477918">
              <w:marLeft w:val="0"/>
              <w:marRight w:val="0"/>
              <w:marTop w:val="0"/>
              <w:marBottom w:val="0"/>
              <w:divBdr>
                <w:top w:val="none" w:sz="0" w:space="0" w:color="auto"/>
                <w:left w:val="none" w:sz="0" w:space="0" w:color="auto"/>
                <w:bottom w:val="none" w:sz="0" w:space="0" w:color="auto"/>
                <w:right w:val="none" w:sz="0" w:space="0" w:color="auto"/>
              </w:divBdr>
            </w:div>
            <w:div w:id="1389836785">
              <w:marLeft w:val="0"/>
              <w:marRight w:val="0"/>
              <w:marTop w:val="0"/>
              <w:marBottom w:val="0"/>
              <w:divBdr>
                <w:top w:val="none" w:sz="0" w:space="0" w:color="auto"/>
                <w:left w:val="none" w:sz="0" w:space="0" w:color="auto"/>
                <w:bottom w:val="none" w:sz="0" w:space="0" w:color="auto"/>
                <w:right w:val="none" w:sz="0" w:space="0" w:color="auto"/>
              </w:divBdr>
            </w:div>
            <w:div w:id="1571959063">
              <w:marLeft w:val="0"/>
              <w:marRight w:val="0"/>
              <w:marTop w:val="0"/>
              <w:marBottom w:val="0"/>
              <w:divBdr>
                <w:top w:val="none" w:sz="0" w:space="0" w:color="auto"/>
                <w:left w:val="none" w:sz="0" w:space="0" w:color="auto"/>
                <w:bottom w:val="none" w:sz="0" w:space="0" w:color="auto"/>
                <w:right w:val="none" w:sz="0" w:space="0" w:color="auto"/>
              </w:divBdr>
            </w:div>
            <w:div w:id="1458329399">
              <w:marLeft w:val="0"/>
              <w:marRight w:val="0"/>
              <w:marTop w:val="0"/>
              <w:marBottom w:val="0"/>
              <w:divBdr>
                <w:top w:val="none" w:sz="0" w:space="0" w:color="auto"/>
                <w:left w:val="none" w:sz="0" w:space="0" w:color="auto"/>
                <w:bottom w:val="none" w:sz="0" w:space="0" w:color="auto"/>
                <w:right w:val="none" w:sz="0" w:space="0" w:color="auto"/>
              </w:divBdr>
            </w:div>
            <w:div w:id="1941254979">
              <w:marLeft w:val="0"/>
              <w:marRight w:val="0"/>
              <w:marTop w:val="0"/>
              <w:marBottom w:val="0"/>
              <w:divBdr>
                <w:top w:val="none" w:sz="0" w:space="0" w:color="auto"/>
                <w:left w:val="none" w:sz="0" w:space="0" w:color="auto"/>
                <w:bottom w:val="none" w:sz="0" w:space="0" w:color="auto"/>
                <w:right w:val="none" w:sz="0" w:space="0" w:color="auto"/>
              </w:divBdr>
            </w:div>
            <w:div w:id="516507474">
              <w:marLeft w:val="0"/>
              <w:marRight w:val="0"/>
              <w:marTop w:val="0"/>
              <w:marBottom w:val="0"/>
              <w:divBdr>
                <w:top w:val="none" w:sz="0" w:space="0" w:color="auto"/>
                <w:left w:val="none" w:sz="0" w:space="0" w:color="auto"/>
                <w:bottom w:val="none" w:sz="0" w:space="0" w:color="auto"/>
                <w:right w:val="none" w:sz="0" w:space="0" w:color="auto"/>
              </w:divBdr>
            </w:div>
            <w:div w:id="956178703">
              <w:marLeft w:val="0"/>
              <w:marRight w:val="0"/>
              <w:marTop w:val="0"/>
              <w:marBottom w:val="0"/>
              <w:divBdr>
                <w:top w:val="none" w:sz="0" w:space="0" w:color="auto"/>
                <w:left w:val="none" w:sz="0" w:space="0" w:color="auto"/>
                <w:bottom w:val="none" w:sz="0" w:space="0" w:color="auto"/>
                <w:right w:val="none" w:sz="0" w:space="0" w:color="auto"/>
              </w:divBdr>
            </w:div>
            <w:div w:id="1318725134">
              <w:marLeft w:val="0"/>
              <w:marRight w:val="0"/>
              <w:marTop w:val="0"/>
              <w:marBottom w:val="0"/>
              <w:divBdr>
                <w:top w:val="none" w:sz="0" w:space="0" w:color="auto"/>
                <w:left w:val="none" w:sz="0" w:space="0" w:color="auto"/>
                <w:bottom w:val="none" w:sz="0" w:space="0" w:color="auto"/>
                <w:right w:val="none" w:sz="0" w:space="0" w:color="auto"/>
              </w:divBdr>
            </w:div>
            <w:div w:id="159934974">
              <w:marLeft w:val="0"/>
              <w:marRight w:val="0"/>
              <w:marTop w:val="0"/>
              <w:marBottom w:val="0"/>
              <w:divBdr>
                <w:top w:val="none" w:sz="0" w:space="0" w:color="auto"/>
                <w:left w:val="none" w:sz="0" w:space="0" w:color="auto"/>
                <w:bottom w:val="none" w:sz="0" w:space="0" w:color="auto"/>
                <w:right w:val="none" w:sz="0" w:space="0" w:color="auto"/>
              </w:divBdr>
            </w:div>
            <w:div w:id="1656454746">
              <w:marLeft w:val="0"/>
              <w:marRight w:val="0"/>
              <w:marTop w:val="0"/>
              <w:marBottom w:val="0"/>
              <w:divBdr>
                <w:top w:val="none" w:sz="0" w:space="0" w:color="auto"/>
                <w:left w:val="none" w:sz="0" w:space="0" w:color="auto"/>
                <w:bottom w:val="none" w:sz="0" w:space="0" w:color="auto"/>
                <w:right w:val="none" w:sz="0" w:space="0" w:color="auto"/>
              </w:divBdr>
            </w:div>
            <w:div w:id="1857191759">
              <w:marLeft w:val="0"/>
              <w:marRight w:val="0"/>
              <w:marTop w:val="0"/>
              <w:marBottom w:val="0"/>
              <w:divBdr>
                <w:top w:val="none" w:sz="0" w:space="0" w:color="auto"/>
                <w:left w:val="none" w:sz="0" w:space="0" w:color="auto"/>
                <w:bottom w:val="none" w:sz="0" w:space="0" w:color="auto"/>
                <w:right w:val="none" w:sz="0" w:space="0" w:color="auto"/>
              </w:divBdr>
            </w:div>
            <w:div w:id="392120546">
              <w:marLeft w:val="0"/>
              <w:marRight w:val="0"/>
              <w:marTop w:val="0"/>
              <w:marBottom w:val="0"/>
              <w:divBdr>
                <w:top w:val="none" w:sz="0" w:space="0" w:color="auto"/>
                <w:left w:val="none" w:sz="0" w:space="0" w:color="auto"/>
                <w:bottom w:val="none" w:sz="0" w:space="0" w:color="auto"/>
                <w:right w:val="none" w:sz="0" w:space="0" w:color="auto"/>
              </w:divBdr>
            </w:div>
            <w:div w:id="534386193">
              <w:marLeft w:val="0"/>
              <w:marRight w:val="0"/>
              <w:marTop w:val="0"/>
              <w:marBottom w:val="0"/>
              <w:divBdr>
                <w:top w:val="none" w:sz="0" w:space="0" w:color="auto"/>
                <w:left w:val="none" w:sz="0" w:space="0" w:color="auto"/>
                <w:bottom w:val="none" w:sz="0" w:space="0" w:color="auto"/>
                <w:right w:val="none" w:sz="0" w:space="0" w:color="auto"/>
              </w:divBdr>
            </w:div>
            <w:div w:id="249702437">
              <w:marLeft w:val="0"/>
              <w:marRight w:val="0"/>
              <w:marTop w:val="0"/>
              <w:marBottom w:val="0"/>
              <w:divBdr>
                <w:top w:val="none" w:sz="0" w:space="0" w:color="auto"/>
                <w:left w:val="none" w:sz="0" w:space="0" w:color="auto"/>
                <w:bottom w:val="none" w:sz="0" w:space="0" w:color="auto"/>
                <w:right w:val="none" w:sz="0" w:space="0" w:color="auto"/>
              </w:divBdr>
            </w:div>
            <w:div w:id="494689772">
              <w:marLeft w:val="0"/>
              <w:marRight w:val="0"/>
              <w:marTop w:val="0"/>
              <w:marBottom w:val="0"/>
              <w:divBdr>
                <w:top w:val="none" w:sz="0" w:space="0" w:color="auto"/>
                <w:left w:val="none" w:sz="0" w:space="0" w:color="auto"/>
                <w:bottom w:val="none" w:sz="0" w:space="0" w:color="auto"/>
                <w:right w:val="none" w:sz="0" w:space="0" w:color="auto"/>
              </w:divBdr>
            </w:div>
            <w:div w:id="1145314864">
              <w:marLeft w:val="0"/>
              <w:marRight w:val="0"/>
              <w:marTop w:val="0"/>
              <w:marBottom w:val="0"/>
              <w:divBdr>
                <w:top w:val="none" w:sz="0" w:space="0" w:color="auto"/>
                <w:left w:val="none" w:sz="0" w:space="0" w:color="auto"/>
                <w:bottom w:val="none" w:sz="0" w:space="0" w:color="auto"/>
                <w:right w:val="none" w:sz="0" w:space="0" w:color="auto"/>
              </w:divBdr>
            </w:div>
            <w:div w:id="918832623">
              <w:marLeft w:val="0"/>
              <w:marRight w:val="0"/>
              <w:marTop w:val="0"/>
              <w:marBottom w:val="0"/>
              <w:divBdr>
                <w:top w:val="none" w:sz="0" w:space="0" w:color="auto"/>
                <w:left w:val="none" w:sz="0" w:space="0" w:color="auto"/>
                <w:bottom w:val="none" w:sz="0" w:space="0" w:color="auto"/>
                <w:right w:val="none" w:sz="0" w:space="0" w:color="auto"/>
              </w:divBdr>
            </w:div>
            <w:div w:id="87771922">
              <w:marLeft w:val="0"/>
              <w:marRight w:val="0"/>
              <w:marTop w:val="0"/>
              <w:marBottom w:val="0"/>
              <w:divBdr>
                <w:top w:val="none" w:sz="0" w:space="0" w:color="auto"/>
                <w:left w:val="none" w:sz="0" w:space="0" w:color="auto"/>
                <w:bottom w:val="none" w:sz="0" w:space="0" w:color="auto"/>
                <w:right w:val="none" w:sz="0" w:space="0" w:color="auto"/>
              </w:divBdr>
            </w:div>
            <w:div w:id="45570917">
              <w:marLeft w:val="0"/>
              <w:marRight w:val="0"/>
              <w:marTop w:val="0"/>
              <w:marBottom w:val="0"/>
              <w:divBdr>
                <w:top w:val="none" w:sz="0" w:space="0" w:color="auto"/>
                <w:left w:val="none" w:sz="0" w:space="0" w:color="auto"/>
                <w:bottom w:val="none" w:sz="0" w:space="0" w:color="auto"/>
                <w:right w:val="none" w:sz="0" w:space="0" w:color="auto"/>
              </w:divBdr>
            </w:div>
            <w:div w:id="1216969286">
              <w:marLeft w:val="0"/>
              <w:marRight w:val="0"/>
              <w:marTop w:val="0"/>
              <w:marBottom w:val="0"/>
              <w:divBdr>
                <w:top w:val="none" w:sz="0" w:space="0" w:color="auto"/>
                <w:left w:val="none" w:sz="0" w:space="0" w:color="auto"/>
                <w:bottom w:val="none" w:sz="0" w:space="0" w:color="auto"/>
                <w:right w:val="none" w:sz="0" w:space="0" w:color="auto"/>
              </w:divBdr>
            </w:div>
            <w:div w:id="2005008802">
              <w:marLeft w:val="0"/>
              <w:marRight w:val="0"/>
              <w:marTop w:val="0"/>
              <w:marBottom w:val="0"/>
              <w:divBdr>
                <w:top w:val="none" w:sz="0" w:space="0" w:color="auto"/>
                <w:left w:val="none" w:sz="0" w:space="0" w:color="auto"/>
                <w:bottom w:val="none" w:sz="0" w:space="0" w:color="auto"/>
                <w:right w:val="none" w:sz="0" w:space="0" w:color="auto"/>
              </w:divBdr>
            </w:div>
            <w:div w:id="1050956418">
              <w:marLeft w:val="0"/>
              <w:marRight w:val="0"/>
              <w:marTop w:val="0"/>
              <w:marBottom w:val="0"/>
              <w:divBdr>
                <w:top w:val="none" w:sz="0" w:space="0" w:color="auto"/>
                <w:left w:val="none" w:sz="0" w:space="0" w:color="auto"/>
                <w:bottom w:val="none" w:sz="0" w:space="0" w:color="auto"/>
                <w:right w:val="none" w:sz="0" w:space="0" w:color="auto"/>
              </w:divBdr>
            </w:div>
            <w:div w:id="1396589921">
              <w:marLeft w:val="0"/>
              <w:marRight w:val="0"/>
              <w:marTop w:val="0"/>
              <w:marBottom w:val="0"/>
              <w:divBdr>
                <w:top w:val="none" w:sz="0" w:space="0" w:color="auto"/>
                <w:left w:val="none" w:sz="0" w:space="0" w:color="auto"/>
                <w:bottom w:val="none" w:sz="0" w:space="0" w:color="auto"/>
                <w:right w:val="none" w:sz="0" w:space="0" w:color="auto"/>
              </w:divBdr>
            </w:div>
            <w:div w:id="944575041">
              <w:marLeft w:val="0"/>
              <w:marRight w:val="0"/>
              <w:marTop w:val="0"/>
              <w:marBottom w:val="0"/>
              <w:divBdr>
                <w:top w:val="none" w:sz="0" w:space="0" w:color="auto"/>
                <w:left w:val="none" w:sz="0" w:space="0" w:color="auto"/>
                <w:bottom w:val="none" w:sz="0" w:space="0" w:color="auto"/>
                <w:right w:val="none" w:sz="0" w:space="0" w:color="auto"/>
              </w:divBdr>
            </w:div>
            <w:div w:id="1681196801">
              <w:marLeft w:val="0"/>
              <w:marRight w:val="0"/>
              <w:marTop w:val="0"/>
              <w:marBottom w:val="0"/>
              <w:divBdr>
                <w:top w:val="none" w:sz="0" w:space="0" w:color="auto"/>
                <w:left w:val="none" w:sz="0" w:space="0" w:color="auto"/>
                <w:bottom w:val="none" w:sz="0" w:space="0" w:color="auto"/>
                <w:right w:val="none" w:sz="0" w:space="0" w:color="auto"/>
              </w:divBdr>
            </w:div>
            <w:div w:id="1268197757">
              <w:marLeft w:val="0"/>
              <w:marRight w:val="0"/>
              <w:marTop w:val="0"/>
              <w:marBottom w:val="0"/>
              <w:divBdr>
                <w:top w:val="none" w:sz="0" w:space="0" w:color="auto"/>
                <w:left w:val="none" w:sz="0" w:space="0" w:color="auto"/>
                <w:bottom w:val="none" w:sz="0" w:space="0" w:color="auto"/>
                <w:right w:val="none" w:sz="0" w:space="0" w:color="auto"/>
              </w:divBdr>
            </w:div>
            <w:div w:id="564535262">
              <w:marLeft w:val="0"/>
              <w:marRight w:val="0"/>
              <w:marTop w:val="0"/>
              <w:marBottom w:val="0"/>
              <w:divBdr>
                <w:top w:val="none" w:sz="0" w:space="0" w:color="auto"/>
                <w:left w:val="none" w:sz="0" w:space="0" w:color="auto"/>
                <w:bottom w:val="none" w:sz="0" w:space="0" w:color="auto"/>
                <w:right w:val="none" w:sz="0" w:space="0" w:color="auto"/>
              </w:divBdr>
            </w:div>
            <w:div w:id="316569695">
              <w:marLeft w:val="0"/>
              <w:marRight w:val="0"/>
              <w:marTop w:val="0"/>
              <w:marBottom w:val="0"/>
              <w:divBdr>
                <w:top w:val="none" w:sz="0" w:space="0" w:color="auto"/>
                <w:left w:val="none" w:sz="0" w:space="0" w:color="auto"/>
                <w:bottom w:val="none" w:sz="0" w:space="0" w:color="auto"/>
                <w:right w:val="none" w:sz="0" w:space="0" w:color="auto"/>
              </w:divBdr>
            </w:div>
            <w:div w:id="69692155">
              <w:marLeft w:val="0"/>
              <w:marRight w:val="0"/>
              <w:marTop w:val="0"/>
              <w:marBottom w:val="0"/>
              <w:divBdr>
                <w:top w:val="none" w:sz="0" w:space="0" w:color="auto"/>
                <w:left w:val="none" w:sz="0" w:space="0" w:color="auto"/>
                <w:bottom w:val="none" w:sz="0" w:space="0" w:color="auto"/>
                <w:right w:val="none" w:sz="0" w:space="0" w:color="auto"/>
              </w:divBdr>
            </w:div>
            <w:div w:id="1361323188">
              <w:marLeft w:val="0"/>
              <w:marRight w:val="0"/>
              <w:marTop w:val="0"/>
              <w:marBottom w:val="0"/>
              <w:divBdr>
                <w:top w:val="none" w:sz="0" w:space="0" w:color="auto"/>
                <w:left w:val="none" w:sz="0" w:space="0" w:color="auto"/>
                <w:bottom w:val="none" w:sz="0" w:space="0" w:color="auto"/>
                <w:right w:val="none" w:sz="0" w:space="0" w:color="auto"/>
              </w:divBdr>
            </w:div>
            <w:div w:id="357390532">
              <w:marLeft w:val="0"/>
              <w:marRight w:val="0"/>
              <w:marTop w:val="0"/>
              <w:marBottom w:val="0"/>
              <w:divBdr>
                <w:top w:val="none" w:sz="0" w:space="0" w:color="auto"/>
                <w:left w:val="none" w:sz="0" w:space="0" w:color="auto"/>
                <w:bottom w:val="none" w:sz="0" w:space="0" w:color="auto"/>
                <w:right w:val="none" w:sz="0" w:space="0" w:color="auto"/>
              </w:divBdr>
            </w:div>
            <w:div w:id="105084267">
              <w:marLeft w:val="0"/>
              <w:marRight w:val="0"/>
              <w:marTop w:val="0"/>
              <w:marBottom w:val="0"/>
              <w:divBdr>
                <w:top w:val="none" w:sz="0" w:space="0" w:color="auto"/>
                <w:left w:val="none" w:sz="0" w:space="0" w:color="auto"/>
                <w:bottom w:val="none" w:sz="0" w:space="0" w:color="auto"/>
                <w:right w:val="none" w:sz="0" w:space="0" w:color="auto"/>
              </w:divBdr>
            </w:div>
            <w:div w:id="1043477884">
              <w:marLeft w:val="0"/>
              <w:marRight w:val="0"/>
              <w:marTop w:val="0"/>
              <w:marBottom w:val="0"/>
              <w:divBdr>
                <w:top w:val="none" w:sz="0" w:space="0" w:color="auto"/>
                <w:left w:val="none" w:sz="0" w:space="0" w:color="auto"/>
                <w:bottom w:val="none" w:sz="0" w:space="0" w:color="auto"/>
                <w:right w:val="none" w:sz="0" w:space="0" w:color="auto"/>
              </w:divBdr>
            </w:div>
            <w:div w:id="2088066478">
              <w:marLeft w:val="0"/>
              <w:marRight w:val="0"/>
              <w:marTop w:val="0"/>
              <w:marBottom w:val="0"/>
              <w:divBdr>
                <w:top w:val="none" w:sz="0" w:space="0" w:color="auto"/>
                <w:left w:val="none" w:sz="0" w:space="0" w:color="auto"/>
                <w:bottom w:val="none" w:sz="0" w:space="0" w:color="auto"/>
                <w:right w:val="none" w:sz="0" w:space="0" w:color="auto"/>
              </w:divBdr>
            </w:div>
            <w:div w:id="1980383293">
              <w:marLeft w:val="0"/>
              <w:marRight w:val="0"/>
              <w:marTop w:val="0"/>
              <w:marBottom w:val="0"/>
              <w:divBdr>
                <w:top w:val="none" w:sz="0" w:space="0" w:color="auto"/>
                <w:left w:val="none" w:sz="0" w:space="0" w:color="auto"/>
                <w:bottom w:val="none" w:sz="0" w:space="0" w:color="auto"/>
                <w:right w:val="none" w:sz="0" w:space="0" w:color="auto"/>
              </w:divBdr>
            </w:div>
            <w:div w:id="2057007291">
              <w:marLeft w:val="0"/>
              <w:marRight w:val="0"/>
              <w:marTop w:val="0"/>
              <w:marBottom w:val="0"/>
              <w:divBdr>
                <w:top w:val="none" w:sz="0" w:space="0" w:color="auto"/>
                <w:left w:val="none" w:sz="0" w:space="0" w:color="auto"/>
                <w:bottom w:val="none" w:sz="0" w:space="0" w:color="auto"/>
                <w:right w:val="none" w:sz="0" w:space="0" w:color="auto"/>
              </w:divBdr>
            </w:div>
            <w:div w:id="1526138676">
              <w:marLeft w:val="0"/>
              <w:marRight w:val="0"/>
              <w:marTop w:val="0"/>
              <w:marBottom w:val="0"/>
              <w:divBdr>
                <w:top w:val="none" w:sz="0" w:space="0" w:color="auto"/>
                <w:left w:val="none" w:sz="0" w:space="0" w:color="auto"/>
                <w:bottom w:val="none" w:sz="0" w:space="0" w:color="auto"/>
                <w:right w:val="none" w:sz="0" w:space="0" w:color="auto"/>
              </w:divBdr>
            </w:div>
            <w:div w:id="189261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7423">
      <w:bodyDiv w:val="1"/>
      <w:marLeft w:val="0"/>
      <w:marRight w:val="0"/>
      <w:marTop w:val="0"/>
      <w:marBottom w:val="0"/>
      <w:divBdr>
        <w:top w:val="none" w:sz="0" w:space="0" w:color="auto"/>
        <w:left w:val="none" w:sz="0" w:space="0" w:color="auto"/>
        <w:bottom w:val="none" w:sz="0" w:space="0" w:color="auto"/>
        <w:right w:val="none" w:sz="0" w:space="0" w:color="auto"/>
      </w:divBdr>
      <w:divsChild>
        <w:div w:id="407191213">
          <w:marLeft w:val="0"/>
          <w:marRight w:val="0"/>
          <w:marTop w:val="0"/>
          <w:marBottom w:val="0"/>
          <w:divBdr>
            <w:top w:val="none" w:sz="0" w:space="0" w:color="auto"/>
            <w:left w:val="none" w:sz="0" w:space="0" w:color="auto"/>
            <w:bottom w:val="none" w:sz="0" w:space="0" w:color="auto"/>
            <w:right w:val="none" w:sz="0" w:space="0" w:color="auto"/>
          </w:divBdr>
          <w:divsChild>
            <w:div w:id="2084404860">
              <w:marLeft w:val="0"/>
              <w:marRight w:val="0"/>
              <w:marTop w:val="0"/>
              <w:marBottom w:val="0"/>
              <w:divBdr>
                <w:top w:val="none" w:sz="0" w:space="0" w:color="auto"/>
                <w:left w:val="none" w:sz="0" w:space="0" w:color="auto"/>
                <w:bottom w:val="none" w:sz="0" w:space="0" w:color="auto"/>
                <w:right w:val="none" w:sz="0" w:space="0" w:color="auto"/>
              </w:divBdr>
              <w:divsChild>
                <w:div w:id="1587300467">
                  <w:marLeft w:val="0"/>
                  <w:marRight w:val="0"/>
                  <w:marTop w:val="0"/>
                  <w:marBottom w:val="0"/>
                  <w:divBdr>
                    <w:top w:val="none" w:sz="0" w:space="0" w:color="auto"/>
                    <w:left w:val="none" w:sz="0" w:space="0" w:color="auto"/>
                    <w:bottom w:val="none" w:sz="0" w:space="0" w:color="auto"/>
                    <w:right w:val="none" w:sz="0" w:space="0" w:color="auto"/>
                  </w:divBdr>
                  <w:divsChild>
                    <w:div w:id="106046292">
                      <w:marLeft w:val="13"/>
                      <w:marRight w:val="4230"/>
                      <w:marTop w:val="0"/>
                      <w:marBottom w:val="0"/>
                      <w:divBdr>
                        <w:top w:val="none" w:sz="0" w:space="0" w:color="auto"/>
                        <w:left w:val="none" w:sz="0" w:space="0" w:color="auto"/>
                        <w:bottom w:val="none" w:sz="0" w:space="0" w:color="auto"/>
                        <w:right w:val="none" w:sz="0" w:space="0" w:color="auto"/>
                      </w:divBdr>
                      <w:divsChild>
                        <w:div w:id="517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39100">
      <w:bodyDiv w:val="1"/>
      <w:marLeft w:val="0"/>
      <w:marRight w:val="0"/>
      <w:marTop w:val="0"/>
      <w:marBottom w:val="0"/>
      <w:divBdr>
        <w:top w:val="none" w:sz="0" w:space="0" w:color="auto"/>
        <w:left w:val="none" w:sz="0" w:space="0" w:color="auto"/>
        <w:bottom w:val="none" w:sz="0" w:space="0" w:color="auto"/>
        <w:right w:val="none" w:sz="0" w:space="0" w:color="auto"/>
      </w:divBdr>
      <w:divsChild>
        <w:div w:id="1091507258">
          <w:marLeft w:val="0"/>
          <w:marRight w:val="0"/>
          <w:marTop w:val="0"/>
          <w:marBottom w:val="0"/>
          <w:divBdr>
            <w:top w:val="none" w:sz="0" w:space="0" w:color="auto"/>
            <w:left w:val="none" w:sz="0" w:space="0" w:color="auto"/>
            <w:bottom w:val="none" w:sz="0" w:space="0" w:color="auto"/>
            <w:right w:val="none" w:sz="0" w:space="0" w:color="auto"/>
          </w:divBdr>
        </w:div>
      </w:divsChild>
    </w:div>
    <w:div w:id="168065855">
      <w:bodyDiv w:val="1"/>
      <w:marLeft w:val="0"/>
      <w:marRight w:val="0"/>
      <w:marTop w:val="0"/>
      <w:marBottom w:val="0"/>
      <w:divBdr>
        <w:top w:val="none" w:sz="0" w:space="0" w:color="auto"/>
        <w:left w:val="none" w:sz="0" w:space="0" w:color="auto"/>
        <w:bottom w:val="none" w:sz="0" w:space="0" w:color="auto"/>
        <w:right w:val="none" w:sz="0" w:space="0" w:color="auto"/>
      </w:divBdr>
      <w:divsChild>
        <w:div w:id="1207137261">
          <w:marLeft w:val="0"/>
          <w:marRight w:val="0"/>
          <w:marTop w:val="0"/>
          <w:marBottom w:val="0"/>
          <w:divBdr>
            <w:top w:val="none" w:sz="0" w:space="0" w:color="auto"/>
            <w:left w:val="none" w:sz="0" w:space="0" w:color="auto"/>
            <w:bottom w:val="none" w:sz="0" w:space="0" w:color="auto"/>
            <w:right w:val="none" w:sz="0" w:space="0" w:color="auto"/>
          </w:divBdr>
          <w:divsChild>
            <w:div w:id="178811614">
              <w:marLeft w:val="0"/>
              <w:marRight w:val="0"/>
              <w:marTop w:val="0"/>
              <w:marBottom w:val="120"/>
              <w:divBdr>
                <w:top w:val="none" w:sz="0" w:space="0" w:color="auto"/>
                <w:left w:val="none" w:sz="0" w:space="0" w:color="auto"/>
                <w:bottom w:val="none" w:sz="0" w:space="0" w:color="auto"/>
                <w:right w:val="none" w:sz="0" w:space="0" w:color="auto"/>
              </w:divBdr>
              <w:divsChild>
                <w:div w:id="279578171">
                  <w:marLeft w:val="0"/>
                  <w:marRight w:val="0"/>
                  <w:marTop w:val="0"/>
                  <w:marBottom w:val="0"/>
                  <w:divBdr>
                    <w:top w:val="none" w:sz="0" w:space="0" w:color="auto"/>
                    <w:left w:val="none" w:sz="0" w:space="0" w:color="auto"/>
                    <w:bottom w:val="none" w:sz="0" w:space="0" w:color="auto"/>
                    <w:right w:val="none" w:sz="0" w:space="0" w:color="auto"/>
                  </w:divBdr>
                  <w:divsChild>
                    <w:div w:id="163964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454037">
      <w:bodyDiv w:val="1"/>
      <w:marLeft w:val="0"/>
      <w:marRight w:val="0"/>
      <w:marTop w:val="0"/>
      <w:marBottom w:val="0"/>
      <w:divBdr>
        <w:top w:val="none" w:sz="0" w:space="0" w:color="auto"/>
        <w:left w:val="none" w:sz="0" w:space="0" w:color="auto"/>
        <w:bottom w:val="none" w:sz="0" w:space="0" w:color="auto"/>
        <w:right w:val="none" w:sz="0" w:space="0" w:color="auto"/>
      </w:divBdr>
    </w:div>
    <w:div w:id="261839430">
      <w:bodyDiv w:val="1"/>
      <w:marLeft w:val="0"/>
      <w:marRight w:val="0"/>
      <w:marTop w:val="0"/>
      <w:marBottom w:val="0"/>
      <w:divBdr>
        <w:top w:val="none" w:sz="0" w:space="0" w:color="auto"/>
        <w:left w:val="none" w:sz="0" w:space="0" w:color="auto"/>
        <w:bottom w:val="none" w:sz="0" w:space="0" w:color="auto"/>
        <w:right w:val="none" w:sz="0" w:space="0" w:color="auto"/>
      </w:divBdr>
      <w:divsChild>
        <w:div w:id="424114195">
          <w:marLeft w:val="0"/>
          <w:marRight w:val="0"/>
          <w:marTop w:val="0"/>
          <w:marBottom w:val="0"/>
          <w:divBdr>
            <w:top w:val="none" w:sz="0" w:space="0" w:color="auto"/>
            <w:left w:val="none" w:sz="0" w:space="0" w:color="auto"/>
            <w:bottom w:val="none" w:sz="0" w:space="0" w:color="auto"/>
            <w:right w:val="none" w:sz="0" w:space="0" w:color="auto"/>
          </w:divBdr>
          <w:divsChild>
            <w:div w:id="895164012">
              <w:marLeft w:val="0"/>
              <w:marRight w:val="0"/>
              <w:marTop w:val="0"/>
              <w:marBottom w:val="0"/>
              <w:divBdr>
                <w:top w:val="none" w:sz="0" w:space="0" w:color="auto"/>
                <w:left w:val="none" w:sz="0" w:space="0" w:color="auto"/>
                <w:bottom w:val="none" w:sz="0" w:space="0" w:color="auto"/>
                <w:right w:val="none" w:sz="0" w:space="0" w:color="auto"/>
              </w:divBdr>
              <w:divsChild>
                <w:div w:id="1811357870">
                  <w:marLeft w:val="0"/>
                  <w:marRight w:val="0"/>
                  <w:marTop w:val="0"/>
                  <w:marBottom w:val="0"/>
                  <w:divBdr>
                    <w:top w:val="none" w:sz="0" w:space="0" w:color="auto"/>
                    <w:left w:val="none" w:sz="0" w:space="0" w:color="auto"/>
                    <w:bottom w:val="none" w:sz="0" w:space="0" w:color="auto"/>
                    <w:right w:val="none" w:sz="0" w:space="0" w:color="auto"/>
                  </w:divBdr>
                  <w:divsChild>
                    <w:div w:id="64887105">
                      <w:marLeft w:val="13"/>
                      <w:marRight w:val="4230"/>
                      <w:marTop w:val="0"/>
                      <w:marBottom w:val="0"/>
                      <w:divBdr>
                        <w:top w:val="none" w:sz="0" w:space="0" w:color="auto"/>
                        <w:left w:val="none" w:sz="0" w:space="0" w:color="auto"/>
                        <w:bottom w:val="none" w:sz="0" w:space="0" w:color="auto"/>
                        <w:right w:val="none" w:sz="0" w:space="0" w:color="auto"/>
                      </w:divBdr>
                      <w:divsChild>
                        <w:div w:id="214121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239619">
      <w:bodyDiv w:val="1"/>
      <w:marLeft w:val="0"/>
      <w:marRight w:val="0"/>
      <w:marTop w:val="0"/>
      <w:marBottom w:val="0"/>
      <w:divBdr>
        <w:top w:val="none" w:sz="0" w:space="0" w:color="auto"/>
        <w:left w:val="none" w:sz="0" w:space="0" w:color="auto"/>
        <w:bottom w:val="none" w:sz="0" w:space="0" w:color="auto"/>
        <w:right w:val="none" w:sz="0" w:space="0" w:color="auto"/>
      </w:divBdr>
      <w:divsChild>
        <w:div w:id="1049263754">
          <w:marLeft w:val="0"/>
          <w:marRight w:val="0"/>
          <w:marTop w:val="0"/>
          <w:marBottom w:val="0"/>
          <w:divBdr>
            <w:top w:val="none" w:sz="0" w:space="0" w:color="auto"/>
            <w:left w:val="none" w:sz="0" w:space="0" w:color="auto"/>
            <w:bottom w:val="none" w:sz="0" w:space="0" w:color="auto"/>
            <w:right w:val="none" w:sz="0" w:space="0" w:color="auto"/>
          </w:divBdr>
          <w:divsChild>
            <w:div w:id="2072271439">
              <w:marLeft w:val="0"/>
              <w:marRight w:val="0"/>
              <w:marTop w:val="0"/>
              <w:marBottom w:val="0"/>
              <w:divBdr>
                <w:top w:val="none" w:sz="0" w:space="0" w:color="auto"/>
                <w:left w:val="none" w:sz="0" w:space="0" w:color="auto"/>
                <w:bottom w:val="none" w:sz="0" w:space="0" w:color="auto"/>
                <w:right w:val="none" w:sz="0" w:space="0" w:color="auto"/>
              </w:divBdr>
              <w:divsChild>
                <w:div w:id="1342702739">
                  <w:marLeft w:val="0"/>
                  <w:marRight w:val="0"/>
                  <w:marTop w:val="0"/>
                  <w:marBottom w:val="0"/>
                  <w:divBdr>
                    <w:top w:val="none" w:sz="0" w:space="0" w:color="auto"/>
                    <w:left w:val="none" w:sz="0" w:space="0" w:color="auto"/>
                    <w:bottom w:val="none" w:sz="0" w:space="0" w:color="auto"/>
                    <w:right w:val="none" w:sz="0" w:space="0" w:color="auto"/>
                  </w:divBdr>
                  <w:divsChild>
                    <w:div w:id="1028994164">
                      <w:marLeft w:val="13"/>
                      <w:marRight w:val="4230"/>
                      <w:marTop w:val="0"/>
                      <w:marBottom w:val="0"/>
                      <w:divBdr>
                        <w:top w:val="none" w:sz="0" w:space="0" w:color="auto"/>
                        <w:left w:val="none" w:sz="0" w:space="0" w:color="auto"/>
                        <w:bottom w:val="none" w:sz="0" w:space="0" w:color="auto"/>
                        <w:right w:val="none" w:sz="0" w:space="0" w:color="auto"/>
                      </w:divBdr>
                      <w:divsChild>
                        <w:div w:id="1773235543">
                          <w:marLeft w:val="0"/>
                          <w:marRight w:val="0"/>
                          <w:marTop w:val="0"/>
                          <w:marBottom w:val="0"/>
                          <w:divBdr>
                            <w:top w:val="none" w:sz="0" w:space="0" w:color="auto"/>
                            <w:left w:val="none" w:sz="0" w:space="0" w:color="auto"/>
                            <w:bottom w:val="none" w:sz="0" w:space="0" w:color="auto"/>
                            <w:right w:val="none" w:sz="0" w:space="0" w:color="auto"/>
                          </w:divBdr>
                          <w:divsChild>
                            <w:div w:id="410660293">
                              <w:marLeft w:val="0"/>
                              <w:marRight w:val="0"/>
                              <w:marTop w:val="0"/>
                              <w:marBottom w:val="0"/>
                              <w:divBdr>
                                <w:top w:val="none" w:sz="0" w:space="0" w:color="auto"/>
                                <w:left w:val="none" w:sz="0" w:space="0" w:color="auto"/>
                                <w:bottom w:val="none" w:sz="0" w:space="0" w:color="auto"/>
                                <w:right w:val="none" w:sz="0" w:space="0" w:color="auto"/>
                              </w:divBdr>
                              <w:divsChild>
                                <w:div w:id="1086657134">
                                  <w:marLeft w:val="0"/>
                                  <w:marRight w:val="0"/>
                                  <w:marTop w:val="0"/>
                                  <w:marBottom w:val="0"/>
                                  <w:divBdr>
                                    <w:top w:val="none" w:sz="0" w:space="0" w:color="auto"/>
                                    <w:left w:val="none" w:sz="0" w:space="0" w:color="auto"/>
                                    <w:bottom w:val="none" w:sz="0" w:space="0" w:color="auto"/>
                                    <w:right w:val="none" w:sz="0" w:space="0" w:color="auto"/>
                                  </w:divBdr>
                                  <w:divsChild>
                                    <w:div w:id="624963782">
                                      <w:marLeft w:val="0"/>
                                      <w:marRight w:val="0"/>
                                      <w:marTop w:val="0"/>
                                      <w:marBottom w:val="0"/>
                                      <w:divBdr>
                                        <w:top w:val="none" w:sz="0" w:space="0" w:color="auto"/>
                                        <w:left w:val="none" w:sz="0" w:space="0" w:color="auto"/>
                                        <w:bottom w:val="none" w:sz="0" w:space="0" w:color="auto"/>
                                        <w:right w:val="none" w:sz="0" w:space="0" w:color="auto"/>
                                      </w:divBdr>
                                      <w:divsChild>
                                        <w:div w:id="995112220">
                                          <w:marLeft w:val="0"/>
                                          <w:marRight w:val="0"/>
                                          <w:marTop w:val="0"/>
                                          <w:marBottom w:val="0"/>
                                          <w:divBdr>
                                            <w:top w:val="none" w:sz="0" w:space="0" w:color="auto"/>
                                            <w:left w:val="none" w:sz="0" w:space="0" w:color="auto"/>
                                            <w:bottom w:val="none" w:sz="0" w:space="0" w:color="auto"/>
                                            <w:right w:val="none" w:sz="0" w:space="0" w:color="auto"/>
                                          </w:divBdr>
                                          <w:divsChild>
                                            <w:div w:id="371148759">
                                              <w:marLeft w:val="0"/>
                                              <w:marRight w:val="0"/>
                                              <w:marTop w:val="0"/>
                                              <w:marBottom w:val="0"/>
                                              <w:divBdr>
                                                <w:top w:val="none" w:sz="0" w:space="0" w:color="auto"/>
                                                <w:left w:val="none" w:sz="0" w:space="0" w:color="auto"/>
                                                <w:bottom w:val="none" w:sz="0" w:space="0" w:color="auto"/>
                                                <w:right w:val="none" w:sz="0" w:space="0" w:color="auto"/>
                                              </w:divBdr>
                                              <w:divsChild>
                                                <w:div w:id="975913629">
                                                  <w:marLeft w:val="0"/>
                                                  <w:marRight w:val="0"/>
                                                  <w:marTop w:val="0"/>
                                                  <w:marBottom w:val="0"/>
                                                  <w:divBdr>
                                                    <w:top w:val="none" w:sz="0" w:space="0" w:color="auto"/>
                                                    <w:left w:val="none" w:sz="0" w:space="0" w:color="auto"/>
                                                    <w:bottom w:val="none" w:sz="0" w:space="0" w:color="auto"/>
                                                    <w:right w:val="none" w:sz="0" w:space="0" w:color="auto"/>
                                                  </w:divBdr>
                                                </w:div>
                                              </w:divsChild>
                                            </w:div>
                                            <w:div w:id="283312890">
                                              <w:marLeft w:val="0"/>
                                              <w:marRight w:val="0"/>
                                              <w:marTop w:val="0"/>
                                              <w:marBottom w:val="0"/>
                                              <w:divBdr>
                                                <w:top w:val="none" w:sz="0" w:space="0" w:color="auto"/>
                                                <w:left w:val="none" w:sz="0" w:space="0" w:color="auto"/>
                                                <w:bottom w:val="none" w:sz="0" w:space="0" w:color="auto"/>
                                                <w:right w:val="none" w:sz="0" w:space="0" w:color="auto"/>
                                              </w:divBdr>
                                            </w:div>
                                          </w:divsChild>
                                        </w:div>
                                        <w:div w:id="1572933867">
                                          <w:marLeft w:val="0"/>
                                          <w:marRight w:val="0"/>
                                          <w:marTop w:val="0"/>
                                          <w:marBottom w:val="0"/>
                                          <w:divBdr>
                                            <w:top w:val="none" w:sz="0" w:space="0" w:color="auto"/>
                                            <w:left w:val="none" w:sz="0" w:space="0" w:color="auto"/>
                                            <w:bottom w:val="none" w:sz="0" w:space="0" w:color="auto"/>
                                            <w:right w:val="none" w:sz="0" w:space="0" w:color="auto"/>
                                          </w:divBdr>
                                          <w:divsChild>
                                            <w:div w:id="956986986">
                                              <w:marLeft w:val="0"/>
                                              <w:marRight w:val="0"/>
                                              <w:marTop w:val="0"/>
                                              <w:marBottom w:val="0"/>
                                              <w:divBdr>
                                                <w:top w:val="none" w:sz="0" w:space="0" w:color="auto"/>
                                                <w:left w:val="none" w:sz="0" w:space="0" w:color="auto"/>
                                                <w:bottom w:val="none" w:sz="0" w:space="0" w:color="auto"/>
                                                <w:right w:val="none" w:sz="0" w:space="0" w:color="auto"/>
                                              </w:divBdr>
                                              <w:divsChild>
                                                <w:div w:id="504131526">
                                                  <w:marLeft w:val="0"/>
                                                  <w:marRight w:val="0"/>
                                                  <w:marTop w:val="0"/>
                                                  <w:marBottom w:val="0"/>
                                                  <w:divBdr>
                                                    <w:top w:val="none" w:sz="0" w:space="0" w:color="auto"/>
                                                    <w:left w:val="none" w:sz="0" w:space="0" w:color="auto"/>
                                                    <w:bottom w:val="none" w:sz="0" w:space="0" w:color="auto"/>
                                                    <w:right w:val="none" w:sz="0" w:space="0" w:color="auto"/>
                                                  </w:divBdr>
                                                </w:div>
                                              </w:divsChild>
                                            </w:div>
                                            <w:div w:id="15243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5730295">
      <w:bodyDiv w:val="1"/>
      <w:marLeft w:val="0"/>
      <w:marRight w:val="0"/>
      <w:marTop w:val="0"/>
      <w:marBottom w:val="0"/>
      <w:divBdr>
        <w:top w:val="none" w:sz="0" w:space="0" w:color="auto"/>
        <w:left w:val="none" w:sz="0" w:space="0" w:color="auto"/>
        <w:bottom w:val="none" w:sz="0" w:space="0" w:color="auto"/>
        <w:right w:val="none" w:sz="0" w:space="0" w:color="auto"/>
      </w:divBdr>
    </w:div>
    <w:div w:id="438139845">
      <w:bodyDiv w:val="1"/>
      <w:marLeft w:val="0"/>
      <w:marRight w:val="0"/>
      <w:marTop w:val="0"/>
      <w:marBottom w:val="0"/>
      <w:divBdr>
        <w:top w:val="none" w:sz="0" w:space="0" w:color="auto"/>
        <w:left w:val="none" w:sz="0" w:space="0" w:color="auto"/>
        <w:bottom w:val="none" w:sz="0" w:space="0" w:color="auto"/>
        <w:right w:val="none" w:sz="0" w:space="0" w:color="auto"/>
      </w:divBdr>
      <w:divsChild>
        <w:div w:id="638190886">
          <w:marLeft w:val="0"/>
          <w:marRight w:val="0"/>
          <w:marTop w:val="0"/>
          <w:marBottom w:val="0"/>
          <w:divBdr>
            <w:top w:val="none" w:sz="0" w:space="0" w:color="auto"/>
            <w:left w:val="none" w:sz="0" w:space="0" w:color="auto"/>
            <w:bottom w:val="none" w:sz="0" w:space="0" w:color="auto"/>
            <w:right w:val="none" w:sz="0" w:space="0" w:color="auto"/>
          </w:divBdr>
          <w:divsChild>
            <w:div w:id="747576346">
              <w:marLeft w:val="0"/>
              <w:marRight w:val="0"/>
              <w:marTop w:val="0"/>
              <w:marBottom w:val="0"/>
              <w:divBdr>
                <w:top w:val="none" w:sz="0" w:space="0" w:color="auto"/>
                <w:left w:val="none" w:sz="0" w:space="0" w:color="auto"/>
                <w:bottom w:val="none" w:sz="0" w:space="0" w:color="auto"/>
                <w:right w:val="none" w:sz="0" w:space="0" w:color="auto"/>
              </w:divBdr>
              <w:divsChild>
                <w:div w:id="1930576718">
                  <w:marLeft w:val="0"/>
                  <w:marRight w:val="0"/>
                  <w:marTop w:val="0"/>
                  <w:marBottom w:val="0"/>
                  <w:divBdr>
                    <w:top w:val="none" w:sz="0" w:space="0" w:color="auto"/>
                    <w:left w:val="none" w:sz="0" w:space="0" w:color="auto"/>
                    <w:bottom w:val="none" w:sz="0" w:space="0" w:color="auto"/>
                    <w:right w:val="none" w:sz="0" w:space="0" w:color="auto"/>
                  </w:divBdr>
                  <w:divsChild>
                    <w:div w:id="2048024128">
                      <w:marLeft w:val="13"/>
                      <w:marRight w:val="4230"/>
                      <w:marTop w:val="0"/>
                      <w:marBottom w:val="0"/>
                      <w:divBdr>
                        <w:top w:val="none" w:sz="0" w:space="0" w:color="auto"/>
                        <w:left w:val="none" w:sz="0" w:space="0" w:color="auto"/>
                        <w:bottom w:val="none" w:sz="0" w:space="0" w:color="auto"/>
                        <w:right w:val="none" w:sz="0" w:space="0" w:color="auto"/>
                      </w:divBdr>
                      <w:divsChild>
                        <w:div w:id="278144032">
                          <w:marLeft w:val="0"/>
                          <w:marRight w:val="0"/>
                          <w:marTop w:val="0"/>
                          <w:marBottom w:val="0"/>
                          <w:divBdr>
                            <w:top w:val="none" w:sz="0" w:space="0" w:color="auto"/>
                            <w:left w:val="none" w:sz="0" w:space="0" w:color="auto"/>
                            <w:bottom w:val="none" w:sz="0" w:space="0" w:color="auto"/>
                            <w:right w:val="none" w:sz="0" w:space="0" w:color="auto"/>
                          </w:divBdr>
                          <w:divsChild>
                            <w:div w:id="1095051948">
                              <w:marLeft w:val="0"/>
                              <w:marRight w:val="0"/>
                              <w:marTop w:val="0"/>
                              <w:marBottom w:val="0"/>
                              <w:divBdr>
                                <w:top w:val="none" w:sz="0" w:space="0" w:color="auto"/>
                                <w:left w:val="none" w:sz="0" w:space="0" w:color="auto"/>
                                <w:bottom w:val="none" w:sz="0" w:space="0" w:color="auto"/>
                                <w:right w:val="none" w:sz="0" w:space="0" w:color="auto"/>
                              </w:divBdr>
                              <w:divsChild>
                                <w:div w:id="2016573060">
                                  <w:marLeft w:val="0"/>
                                  <w:marRight w:val="0"/>
                                  <w:marTop w:val="0"/>
                                  <w:marBottom w:val="0"/>
                                  <w:divBdr>
                                    <w:top w:val="none" w:sz="0" w:space="0" w:color="auto"/>
                                    <w:left w:val="none" w:sz="0" w:space="0" w:color="auto"/>
                                    <w:bottom w:val="none" w:sz="0" w:space="0" w:color="auto"/>
                                    <w:right w:val="none" w:sz="0" w:space="0" w:color="auto"/>
                                  </w:divBdr>
                                  <w:divsChild>
                                    <w:div w:id="1667398120">
                                      <w:marLeft w:val="0"/>
                                      <w:marRight w:val="0"/>
                                      <w:marTop w:val="0"/>
                                      <w:marBottom w:val="0"/>
                                      <w:divBdr>
                                        <w:top w:val="none" w:sz="0" w:space="0" w:color="auto"/>
                                        <w:left w:val="none" w:sz="0" w:space="0" w:color="auto"/>
                                        <w:bottom w:val="none" w:sz="0" w:space="0" w:color="auto"/>
                                        <w:right w:val="none" w:sz="0" w:space="0" w:color="auto"/>
                                      </w:divBdr>
                                      <w:divsChild>
                                        <w:div w:id="167641097">
                                          <w:marLeft w:val="0"/>
                                          <w:marRight w:val="0"/>
                                          <w:marTop w:val="0"/>
                                          <w:marBottom w:val="0"/>
                                          <w:divBdr>
                                            <w:top w:val="none" w:sz="0" w:space="0" w:color="auto"/>
                                            <w:left w:val="none" w:sz="0" w:space="0" w:color="auto"/>
                                            <w:bottom w:val="none" w:sz="0" w:space="0" w:color="auto"/>
                                            <w:right w:val="none" w:sz="0" w:space="0" w:color="auto"/>
                                          </w:divBdr>
                                          <w:divsChild>
                                            <w:div w:id="369885608">
                                              <w:marLeft w:val="0"/>
                                              <w:marRight w:val="0"/>
                                              <w:marTop w:val="0"/>
                                              <w:marBottom w:val="0"/>
                                              <w:divBdr>
                                                <w:top w:val="none" w:sz="0" w:space="0" w:color="auto"/>
                                                <w:left w:val="none" w:sz="0" w:space="0" w:color="auto"/>
                                                <w:bottom w:val="none" w:sz="0" w:space="0" w:color="auto"/>
                                                <w:right w:val="none" w:sz="0" w:space="0" w:color="auto"/>
                                              </w:divBdr>
                                              <w:divsChild>
                                                <w:div w:id="2025814822">
                                                  <w:marLeft w:val="0"/>
                                                  <w:marRight w:val="0"/>
                                                  <w:marTop w:val="0"/>
                                                  <w:marBottom w:val="0"/>
                                                  <w:divBdr>
                                                    <w:top w:val="none" w:sz="0" w:space="0" w:color="auto"/>
                                                    <w:left w:val="none" w:sz="0" w:space="0" w:color="auto"/>
                                                    <w:bottom w:val="none" w:sz="0" w:space="0" w:color="auto"/>
                                                    <w:right w:val="none" w:sz="0" w:space="0" w:color="auto"/>
                                                  </w:divBdr>
                                                  <w:divsChild>
                                                    <w:div w:id="184223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120377">
      <w:bodyDiv w:val="1"/>
      <w:marLeft w:val="0"/>
      <w:marRight w:val="0"/>
      <w:marTop w:val="0"/>
      <w:marBottom w:val="0"/>
      <w:divBdr>
        <w:top w:val="none" w:sz="0" w:space="0" w:color="auto"/>
        <w:left w:val="none" w:sz="0" w:space="0" w:color="auto"/>
        <w:bottom w:val="none" w:sz="0" w:space="0" w:color="auto"/>
        <w:right w:val="none" w:sz="0" w:space="0" w:color="auto"/>
      </w:divBdr>
    </w:div>
    <w:div w:id="653679985">
      <w:bodyDiv w:val="1"/>
      <w:marLeft w:val="0"/>
      <w:marRight w:val="0"/>
      <w:marTop w:val="0"/>
      <w:marBottom w:val="0"/>
      <w:divBdr>
        <w:top w:val="none" w:sz="0" w:space="0" w:color="auto"/>
        <w:left w:val="none" w:sz="0" w:space="0" w:color="auto"/>
        <w:bottom w:val="none" w:sz="0" w:space="0" w:color="auto"/>
        <w:right w:val="none" w:sz="0" w:space="0" w:color="auto"/>
      </w:divBdr>
    </w:div>
    <w:div w:id="773592210">
      <w:bodyDiv w:val="1"/>
      <w:marLeft w:val="0"/>
      <w:marRight w:val="0"/>
      <w:marTop w:val="0"/>
      <w:marBottom w:val="0"/>
      <w:divBdr>
        <w:top w:val="none" w:sz="0" w:space="0" w:color="auto"/>
        <w:left w:val="none" w:sz="0" w:space="0" w:color="auto"/>
        <w:bottom w:val="none" w:sz="0" w:space="0" w:color="auto"/>
        <w:right w:val="none" w:sz="0" w:space="0" w:color="auto"/>
      </w:divBdr>
    </w:div>
    <w:div w:id="807283871">
      <w:bodyDiv w:val="1"/>
      <w:marLeft w:val="0"/>
      <w:marRight w:val="0"/>
      <w:marTop w:val="0"/>
      <w:marBottom w:val="0"/>
      <w:divBdr>
        <w:top w:val="none" w:sz="0" w:space="0" w:color="auto"/>
        <w:left w:val="none" w:sz="0" w:space="0" w:color="auto"/>
        <w:bottom w:val="none" w:sz="0" w:space="0" w:color="auto"/>
        <w:right w:val="none" w:sz="0" w:space="0" w:color="auto"/>
      </w:divBdr>
      <w:divsChild>
        <w:div w:id="2062436789">
          <w:marLeft w:val="0"/>
          <w:marRight w:val="0"/>
          <w:marTop w:val="0"/>
          <w:marBottom w:val="0"/>
          <w:divBdr>
            <w:top w:val="none" w:sz="0" w:space="0" w:color="auto"/>
            <w:left w:val="none" w:sz="0" w:space="0" w:color="auto"/>
            <w:bottom w:val="none" w:sz="0" w:space="0" w:color="auto"/>
            <w:right w:val="none" w:sz="0" w:space="0" w:color="auto"/>
          </w:divBdr>
          <w:divsChild>
            <w:div w:id="1834952763">
              <w:marLeft w:val="0"/>
              <w:marRight w:val="0"/>
              <w:marTop w:val="0"/>
              <w:marBottom w:val="0"/>
              <w:divBdr>
                <w:top w:val="none" w:sz="0" w:space="0" w:color="auto"/>
                <w:left w:val="none" w:sz="0" w:space="0" w:color="auto"/>
                <w:bottom w:val="none" w:sz="0" w:space="0" w:color="auto"/>
                <w:right w:val="none" w:sz="0" w:space="0" w:color="auto"/>
              </w:divBdr>
              <w:divsChild>
                <w:div w:id="1573466952">
                  <w:marLeft w:val="0"/>
                  <w:marRight w:val="0"/>
                  <w:marTop w:val="0"/>
                  <w:marBottom w:val="0"/>
                  <w:divBdr>
                    <w:top w:val="none" w:sz="0" w:space="0" w:color="auto"/>
                    <w:left w:val="none" w:sz="0" w:space="0" w:color="auto"/>
                    <w:bottom w:val="none" w:sz="0" w:space="0" w:color="auto"/>
                    <w:right w:val="none" w:sz="0" w:space="0" w:color="auto"/>
                  </w:divBdr>
                  <w:divsChild>
                    <w:div w:id="1851140982">
                      <w:marLeft w:val="13"/>
                      <w:marRight w:val="4230"/>
                      <w:marTop w:val="0"/>
                      <w:marBottom w:val="0"/>
                      <w:divBdr>
                        <w:top w:val="none" w:sz="0" w:space="0" w:color="auto"/>
                        <w:left w:val="none" w:sz="0" w:space="0" w:color="auto"/>
                        <w:bottom w:val="none" w:sz="0" w:space="0" w:color="auto"/>
                        <w:right w:val="none" w:sz="0" w:space="0" w:color="auto"/>
                      </w:divBdr>
                      <w:divsChild>
                        <w:div w:id="113818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567094">
      <w:bodyDiv w:val="1"/>
      <w:marLeft w:val="0"/>
      <w:marRight w:val="0"/>
      <w:marTop w:val="0"/>
      <w:marBottom w:val="0"/>
      <w:divBdr>
        <w:top w:val="none" w:sz="0" w:space="0" w:color="auto"/>
        <w:left w:val="none" w:sz="0" w:space="0" w:color="auto"/>
        <w:bottom w:val="none" w:sz="0" w:space="0" w:color="auto"/>
        <w:right w:val="none" w:sz="0" w:space="0" w:color="auto"/>
      </w:divBdr>
    </w:div>
    <w:div w:id="863980118">
      <w:bodyDiv w:val="1"/>
      <w:marLeft w:val="0"/>
      <w:marRight w:val="0"/>
      <w:marTop w:val="0"/>
      <w:marBottom w:val="0"/>
      <w:divBdr>
        <w:top w:val="none" w:sz="0" w:space="0" w:color="auto"/>
        <w:left w:val="none" w:sz="0" w:space="0" w:color="auto"/>
        <w:bottom w:val="none" w:sz="0" w:space="0" w:color="auto"/>
        <w:right w:val="none" w:sz="0" w:space="0" w:color="auto"/>
      </w:divBdr>
      <w:divsChild>
        <w:div w:id="310599898">
          <w:marLeft w:val="0"/>
          <w:marRight w:val="0"/>
          <w:marTop w:val="0"/>
          <w:marBottom w:val="0"/>
          <w:divBdr>
            <w:top w:val="none" w:sz="0" w:space="0" w:color="auto"/>
            <w:left w:val="none" w:sz="0" w:space="0" w:color="auto"/>
            <w:bottom w:val="none" w:sz="0" w:space="0" w:color="auto"/>
            <w:right w:val="none" w:sz="0" w:space="0" w:color="auto"/>
          </w:divBdr>
          <w:divsChild>
            <w:div w:id="1375616458">
              <w:marLeft w:val="0"/>
              <w:marRight w:val="0"/>
              <w:marTop w:val="0"/>
              <w:marBottom w:val="0"/>
              <w:divBdr>
                <w:top w:val="none" w:sz="0" w:space="0" w:color="auto"/>
                <w:left w:val="none" w:sz="0" w:space="0" w:color="auto"/>
                <w:bottom w:val="none" w:sz="0" w:space="0" w:color="auto"/>
                <w:right w:val="none" w:sz="0" w:space="0" w:color="auto"/>
              </w:divBdr>
              <w:divsChild>
                <w:div w:id="360514536">
                  <w:marLeft w:val="0"/>
                  <w:marRight w:val="0"/>
                  <w:marTop w:val="0"/>
                  <w:marBottom w:val="0"/>
                  <w:divBdr>
                    <w:top w:val="none" w:sz="0" w:space="0" w:color="auto"/>
                    <w:left w:val="none" w:sz="0" w:space="0" w:color="auto"/>
                    <w:bottom w:val="none" w:sz="0" w:space="0" w:color="auto"/>
                    <w:right w:val="none" w:sz="0" w:space="0" w:color="auto"/>
                  </w:divBdr>
                  <w:divsChild>
                    <w:div w:id="2064676216">
                      <w:marLeft w:val="13"/>
                      <w:marRight w:val="4230"/>
                      <w:marTop w:val="0"/>
                      <w:marBottom w:val="0"/>
                      <w:divBdr>
                        <w:top w:val="none" w:sz="0" w:space="0" w:color="auto"/>
                        <w:left w:val="none" w:sz="0" w:space="0" w:color="auto"/>
                        <w:bottom w:val="none" w:sz="0" w:space="0" w:color="auto"/>
                        <w:right w:val="none" w:sz="0" w:space="0" w:color="auto"/>
                      </w:divBdr>
                      <w:divsChild>
                        <w:div w:id="2053577870">
                          <w:marLeft w:val="0"/>
                          <w:marRight w:val="0"/>
                          <w:marTop w:val="0"/>
                          <w:marBottom w:val="0"/>
                          <w:divBdr>
                            <w:top w:val="none" w:sz="0" w:space="0" w:color="auto"/>
                            <w:left w:val="none" w:sz="0" w:space="0" w:color="auto"/>
                            <w:bottom w:val="none" w:sz="0" w:space="0" w:color="auto"/>
                            <w:right w:val="none" w:sz="0" w:space="0" w:color="auto"/>
                          </w:divBdr>
                          <w:divsChild>
                            <w:div w:id="147284802">
                              <w:marLeft w:val="0"/>
                              <w:marRight w:val="0"/>
                              <w:marTop w:val="0"/>
                              <w:marBottom w:val="0"/>
                              <w:divBdr>
                                <w:top w:val="none" w:sz="0" w:space="0" w:color="auto"/>
                                <w:left w:val="none" w:sz="0" w:space="0" w:color="auto"/>
                                <w:bottom w:val="none" w:sz="0" w:space="0" w:color="auto"/>
                                <w:right w:val="none" w:sz="0" w:space="0" w:color="auto"/>
                              </w:divBdr>
                              <w:divsChild>
                                <w:div w:id="1536698561">
                                  <w:marLeft w:val="0"/>
                                  <w:marRight w:val="0"/>
                                  <w:marTop w:val="0"/>
                                  <w:marBottom w:val="0"/>
                                  <w:divBdr>
                                    <w:top w:val="none" w:sz="0" w:space="0" w:color="auto"/>
                                    <w:left w:val="none" w:sz="0" w:space="0" w:color="auto"/>
                                    <w:bottom w:val="none" w:sz="0" w:space="0" w:color="auto"/>
                                    <w:right w:val="none" w:sz="0" w:space="0" w:color="auto"/>
                                  </w:divBdr>
                                  <w:divsChild>
                                    <w:div w:id="805121490">
                                      <w:marLeft w:val="0"/>
                                      <w:marRight w:val="0"/>
                                      <w:marTop w:val="0"/>
                                      <w:marBottom w:val="0"/>
                                      <w:divBdr>
                                        <w:top w:val="none" w:sz="0" w:space="0" w:color="auto"/>
                                        <w:left w:val="none" w:sz="0" w:space="0" w:color="auto"/>
                                        <w:bottom w:val="none" w:sz="0" w:space="0" w:color="auto"/>
                                        <w:right w:val="none" w:sz="0" w:space="0" w:color="auto"/>
                                      </w:divBdr>
                                      <w:divsChild>
                                        <w:div w:id="391000159">
                                          <w:marLeft w:val="0"/>
                                          <w:marRight w:val="0"/>
                                          <w:marTop w:val="0"/>
                                          <w:marBottom w:val="0"/>
                                          <w:divBdr>
                                            <w:top w:val="none" w:sz="0" w:space="0" w:color="auto"/>
                                            <w:left w:val="none" w:sz="0" w:space="0" w:color="auto"/>
                                            <w:bottom w:val="none" w:sz="0" w:space="0" w:color="auto"/>
                                            <w:right w:val="none" w:sz="0" w:space="0" w:color="auto"/>
                                          </w:divBdr>
                                          <w:divsChild>
                                            <w:div w:id="427850574">
                                              <w:marLeft w:val="0"/>
                                              <w:marRight w:val="0"/>
                                              <w:marTop w:val="0"/>
                                              <w:marBottom w:val="0"/>
                                              <w:divBdr>
                                                <w:top w:val="none" w:sz="0" w:space="0" w:color="auto"/>
                                                <w:left w:val="none" w:sz="0" w:space="0" w:color="auto"/>
                                                <w:bottom w:val="none" w:sz="0" w:space="0" w:color="auto"/>
                                                <w:right w:val="none" w:sz="0" w:space="0" w:color="auto"/>
                                              </w:divBdr>
                                              <w:divsChild>
                                                <w:div w:id="1503932183">
                                                  <w:marLeft w:val="0"/>
                                                  <w:marRight w:val="0"/>
                                                  <w:marTop w:val="0"/>
                                                  <w:marBottom w:val="0"/>
                                                  <w:divBdr>
                                                    <w:top w:val="none" w:sz="0" w:space="0" w:color="auto"/>
                                                    <w:left w:val="none" w:sz="0" w:space="0" w:color="auto"/>
                                                    <w:bottom w:val="none" w:sz="0" w:space="0" w:color="auto"/>
                                                    <w:right w:val="none" w:sz="0" w:space="0" w:color="auto"/>
                                                  </w:divBdr>
                                                  <w:divsChild>
                                                    <w:div w:id="16964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426908">
      <w:bodyDiv w:val="1"/>
      <w:marLeft w:val="0"/>
      <w:marRight w:val="0"/>
      <w:marTop w:val="0"/>
      <w:marBottom w:val="0"/>
      <w:divBdr>
        <w:top w:val="none" w:sz="0" w:space="0" w:color="auto"/>
        <w:left w:val="none" w:sz="0" w:space="0" w:color="auto"/>
        <w:bottom w:val="none" w:sz="0" w:space="0" w:color="auto"/>
        <w:right w:val="none" w:sz="0" w:space="0" w:color="auto"/>
      </w:divBdr>
      <w:divsChild>
        <w:div w:id="2088458291">
          <w:marLeft w:val="0"/>
          <w:marRight w:val="0"/>
          <w:marTop w:val="0"/>
          <w:marBottom w:val="0"/>
          <w:divBdr>
            <w:top w:val="none" w:sz="0" w:space="0" w:color="auto"/>
            <w:left w:val="none" w:sz="0" w:space="0" w:color="auto"/>
            <w:bottom w:val="none" w:sz="0" w:space="0" w:color="auto"/>
            <w:right w:val="none" w:sz="0" w:space="0" w:color="auto"/>
          </w:divBdr>
          <w:divsChild>
            <w:div w:id="1658415061">
              <w:marLeft w:val="0"/>
              <w:marRight w:val="0"/>
              <w:marTop w:val="0"/>
              <w:marBottom w:val="0"/>
              <w:divBdr>
                <w:top w:val="none" w:sz="0" w:space="0" w:color="auto"/>
                <w:left w:val="none" w:sz="0" w:space="0" w:color="auto"/>
                <w:bottom w:val="none" w:sz="0" w:space="0" w:color="auto"/>
                <w:right w:val="none" w:sz="0" w:space="0" w:color="auto"/>
              </w:divBdr>
              <w:divsChild>
                <w:div w:id="533277565">
                  <w:marLeft w:val="0"/>
                  <w:marRight w:val="0"/>
                  <w:marTop w:val="0"/>
                  <w:marBottom w:val="0"/>
                  <w:divBdr>
                    <w:top w:val="none" w:sz="0" w:space="0" w:color="auto"/>
                    <w:left w:val="none" w:sz="0" w:space="0" w:color="auto"/>
                    <w:bottom w:val="none" w:sz="0" w:space="0" w:color="auto"/>
                    <w:right w:val="none" w:sz="0" w:space="0" w:color="auto"/>
                  </w:divBdr>
                  <w:divsChild>
                    <w:div w:id="107167843">
                      <w:marLeft w:val="13"/>
                      <w:marRight w:val="4230"/>
                      <w:marTop w:val="0"/>
                      <w:marBottom w:val="0"/>
                      <w:divBdr>
                        <w:top w:val="none" w:sz="0" w:space="0" w:color="auto"/>
                        <w:left w:val="none" w:sz="0" w:space="0" w:color="auto"/>
                        <w:bottom w:val="none" w:sz="0" w:space="0" w:color="auto"/>
                        <w:right w:val="none" w:sz="0" w:space="0" w:color="auto"/>
                      </w:divBdr>
                      <w:divsChild>
                        <w:div w:id="691882796">
                          <w:marLeft w:val="0"/>
                          <w:marRight w:val="0"/>
                          <w:marTop w:val="0"/>
                          <w:marBottom w:val="0"/>
                          <w:divBdr>
                            <w:top w:val="none" w:sz="0" w:space="0" w:color="auto"/>
                            <w:left w:val="none" w:sz="0" w:space="0" w:color="auto"/>
                            <w:bottom w:val="none" w:sz="0" w:space="0" w:color="auto"/>
                            <w:right w:val="none" w:sz="0" w:space="0" w:color="auto"/>
                          </w:divBdr>
                          <w:divsChild>
                            <w:div w:id="556673318">
                              <w:marLeft w:val="0"/>
                              <w:marRight w:val="0"/>
                              <w:marTop w:val="0"/>
                              <w:marBottom w:val="0"/>
                              <w:divBdr>
                                <w:top w:val="none" w:sz="0" w:space="0" w:color="auto"/>
                                <w:left w:val="none" w:sz="0" w:space="0" w:color="auto"/>
                                <w:bottom w:val="none" w:sz="0" w:space="0" w:color="auto"/>
                                <w:right w:val="none" w:sz="0" w:space="0" w:color="auto"/>
                              </w:divBdr>
                              <w:divsChild>
                                <w:div w:id="157622428">
                                  <w:marLeft w:val="0"/>
                                  <w:marRight w:val="0"/>
                                  <w:marTop w:val="0"/>
                                  <w:marBottom w:val="0"/>
                                  <w:divBdr>
                                    <w:top w:val="none" w:sz="0" w:space="0" w:color="auto"/>
                                    <w:left w:val="none" w:sz="0" w:space="0" w:color="auto"/>
                                    <w:bottom w:val="none" w:sz="0" w:space="0" w:color="auto"/>
                                    <w:right w:val="none" w:sz="0" w:space="0" w:color="auto"/>
                                  </w:divBdr>
                                  <w:divsChild>
                                    <w:div w:id="5035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253401">
      <w:bodyDiv w:val="1"/>
      <w:marLeft w:val="0"/>
      <w:marRight w:val="0"/>
      <w:marTop w:val="0"/>
      <w:marBottom w:val="0"/>
      <w:divBdr>
        <w:top w:val="none" w:sz="0" w:space="0" w:color="auto"/>
        <w:left w:val="none" w:sz="0" w:space="0" w:color="auto"/>
        <w:bottom w:val="none" w:sz="0" w:space="0" w:color="auto"/>
        <w:right w:val="none" w:sz="0" w:space="0" w:color="auto"/>
      </w:divBdr>
      <w:divsChild>
        <w:div w:id="1237671870">
          <w:marLeft w:val="0"/>
          <w:marRight w:val="0"/>
          <w:marTop w:val="0"/>
          <w:marBottom w:val="0"/>
          <w:divBdr>
            <w:top w:val="none" w:sz="0" w:space="0" w:color="auto"/>
            <w:left w:val="none" w:sz="0" w:space="0" w:color="auto"/>
            <w:bottom w:val="none" w:sz="0" w:space="0" w:color="auto"/>
            <w:right w:val="none" w:sz="0" w:space="0" w:color="auto"/>
          </w:divBdr>
        </w:div>
        <w:div w:id="716776428">
          <w:marLeft w:val="0"/>
          <w:marRight w:val="0"/>
          <w:marTop w:val="0"/>
          <w:marBottom w:val="0"/>
          <w:divBdr>
            <w:top w:val="none" w:sz="0" w:space="0" w:color="auto"/>
            <w:left w:val="none" w:sz="0" w:space="0" w:color="auto"/>
            <w:bottom w:val="none" w:sz="0" w:space="0" w:color="auto"/>
            <w:right w:val="none" w:sz="0" w:space="0" w:color="auto"/>
          </w:divBdr>
        </w:div>
        <w:div w:id="796333398">
          <w:marLeft w:val="0"/>
          <w:marRight w:val="0"/>
          <w:marTop w:val="0"/>
          <w:marBottom w:val="0"/>
          <w:divBdr>
            <w:top w:val="none" w:sz="0" w:space="0" w:color="auto"/>
            <w:left w:val="none" w:sz="0" w:space="0" w:color="auto"/>
            <w:bottom w:val="none" w:sz="0" w:space="0" w:color="auto"/>
            <w:right w:val="none" w:sz="0" w:space="0" w:color="auto"/>
          </w:divBdr>
        </w:div>
      </w:divsChild>
    </w:div>
    <w:div w:id="1048189620">
      <w:bodyDiv w:val="1"/>
      <w:marLeft w:val="0"/>
      <w:marRight w:val="0"/>
      <w:marTop w:val="0"/>
      <w:marBottom w:val="0"/>
      <w:divBdr>
        <w:top w:val="none" w:sz="0" w:space="0" w:color="auto"/>
        <w:left w:val="none" w:sz="0" w:space="0" w:color="auto"/>
        <w:bottom w:val="none" w:sz="0" w:space="0" w:color="auto"/>
        <w:right w:val="none" w:sz="0" w:space="0" w:color="auto"/>
      </w:divBdr>
      <w:divsChild>
        <w:div w:id="834491750">
          <w:marLeft w:val="0"/>
          <w:marRight w:val="0"/>
          <w:marTop w:val="0"/>
          <w:marBottom w:val="0"/>
          <w:divBdr>
            <w:top w:val="none" w:sz="0" w:space="0" w:color="auto"/>
            <w:left w:val="none" w:sz="0" w:space="0" w:color="auto"/>
            <w:bottom w:val="none" w:sz="0" w:space="0" w:color="auto"/>
            <w:right w:val="none" w:sz="0" w:space="0" w:color="auto"/>
          </w:divBdr>
          <w:divsChild>
            <w:div w:id="1889605332">
              <w:marLeft w:val="0"/>
              <w:marRight w:val="0"/>
              <w:marTop w:val="0"/>
              <w:marBottom w:val="0"/>
              <w:divBdr>
                <w:top w:val="none" w:sz="0" w:space="0" w:color="auto"/>
                <w:left w:val="none" w:sz="0" w:space="0" w:color="auto"/>
                <w:bottom w:val="none" w:sz="0" w:space="0" w:color="auto"/>
                <w:right w:val="none" w:sz="0" w:space="0" w:color="auto"/>
              </w:divBdr>
            </w:div>
            <w:div w:id="1209025932">
              <w:marLeft w:val="0"/>
              <w:marRight w:val="0"/>
              <w:marTop w:val="0"/>
              <w:marBottom w:val="0"/>
              <w:divBdr>
                <w:top w:val="none" w:sz="0" w:space="0" w:color="auto"/>
                <w:left w:val="none" w:sz="0" w:space="0" w:color="auto"/>
                <w:bottom w:val="none" w:sz="0" w:space="0" w:color="auto"/>
                <w:right w:val="none" w:sz="0" w:space="0" w:color="auto"/>
              </w:divBdr>
            </w:div>
            <w:div w:id="397943623">
              <w:marLeft w:val="0"/>
              <w:marRight w:val="0"/>
              <w:marTop w:val="0"/>
              <w:marBottom w:val="0"/>
              <w:divBdr>
                <w:top w:val="none" w:sz="0" w:space="0" w:color="auto"/>
                <w:left w:val="none" w:sz="0" w:space="0" w:color="auto"/>
                <w:bottom w:val="none" w:sz="0" w:space="0" w:color="auto"/>
                <w:right w:val="none" w:sz="0" w:space="0" w:color="auto"/>
              </w:divBdr>
            </w:div>
            <w:div w:id="1540513093">
              <w:marLeft w:val="0"/>
              <w:marRight w:val="0"/>
              <w:marTop w:val="0"/>
              <w:marBottom w:val="0"/>
              <w:divBdr>
                <w:top w:val="none" w:sz="0" w:space="0" w:color="auto"/>
                <w:left w:val="none" w:sz="0" w:space="0" w:color="auto"/>
                <w:bottom w:val="none" w:sz="0" w:space="0" w:color="auto"/>
                <w:right w:val="none" w:sz="0" w:space="0" w:color="auto"/>
              </w:divBdr>
            </w:div>
            <w:div w:id="858197162">
              <w:marLeft w:val="0"/>
              <w:marRight w:val="0"/>
              <w:marTop w:val="0"/>
              <w:marBottom w:val="0"/>
              <w:divBdr>
                <w:top w:val="none" w:sz="0" w:space="0" w:color="auto"/>
                <w:left w:val="none" w:sz="0" w:space="0" w:color="auto"/>
                <w:bottom w:val="none" w:sz="0" w:space="0" w:color="auto"/>
                <w:right w:val="none" w:sz="0" w:space="0" w:color="auto"/>
              </w:divBdr>
            </w:div>
            <w:div w:id="1948846053">
              <w:marLeft w:val="0"/>
              <w:marRight w:val="0"/>
              <w:marTop w:val="0"/>
              <w:marBottom w:val="0"/>
              <w:divBdr>
                <w:top w:val="none" w:sz="0" w:space="0" w:color="auto"/>
                <w:left w:val="none" w:sz="0" w:space="0" w:color="auto"/>
                <w:bottom w:val="none" w:sz="0" w:space="0" w:color="auto"/>
                <w:right w:val="none" w:sz="0" w:space="0" w:color="auto"/>
              </w:divBdr>
            </w:div>
            <w:div w:id="1898541181">
              <w:marLeft w:val="0"/>
              <w:marRight w:val="0"/>
              <w:marTop w:val="0"/>
              <w:marBottom w:val="0"/>
              <w:divBdr>
                <w:top w:val="none" w:sz="0" w:space="0" w:color="auto"/>
                <w:left w:val="none" w:sz="0" w:space="0" w:color="auto"/>
                <w:bottom w:val="none" w:sz="0" w:space="0" w:color="auto"/>
                <w:right w:val="none" w:sz="0" w:space="0" w:color="auto"/>
              </w:divBdr>
            </w:div>
            <w:div w:id="36660203">
              <w:marLeft w:val="0"/>
              <w:marRight w:val="0"/>
              <w:marTop w:val="0"/>
              <w:marBottom w:val="0"/>
              <w:divBdr>
                <w:top w:val="none" w:sz="0" w:space="0" w:color="auto"/>
                <w:left w:val="none" w:sz="0" w:space="0" w:color="auto"/>
                <w:bottom w:val="none" w:sz="0" w:space="0" w:color="auto"/>
                <w:right w:val="none" w:sz="0" w:space="0" w:color="auto"/>
              </w:divBdr>
            </w:div>
            <w:div w:id="1654795590">
              <w:marLeft w:val="0"/>
              <w:marRight w:val="0"/>
              <w:marTop w:val="0"/>
              <w:marBottom w:val="0"/>
              <w:divBdr>
                <w:top w:val="none" w:sz="0" w:space="0" w:color="auto"/>
                <w:left w:val="none" w:sz="0" w:space="0" w:color="auto"/>
                <w:bottom w:val="none" w:sz="0" w:space="0" w:color="auto"/>
                <w:right w:val="none" w:sz="0" w:space="0" w:color="auto"/>
              </w:divBdr>
            </w:div>
            <w:div w:id="2085758557">
              <w:marLeft w:val="0"/>
              <w:marRight w:val="0"/>
              <w:marTop w:val="0"/>
              <w:marBottom w:val="0"/>
              <w:divBdr>
                <w:top w:val="none" w:sz="0" w:space="0" w:color="auto"/>
                <w:left w:val="none" w:sz="0" w:space="0" w:color="auto"/>
                <w:bottom w:val="none" w:sz="0" w:space="0" w:color="auto"/>
                <w:right w:val="none" w:sz="0" w:space="0" w:color="auto"/>
              </w:divBdr>
            </w:div>
            <w:div w:id="1373115676">
              <w:marLeft w:val="0"/>
              <w:marRight w:val="0"/>
              <w:marTop w:val="0"/>
              <w:marBottom w:val="0"/>
              <w:divBdr>
                <w:top w:val="none" w:sz="0" w:space="0" w:color="auto"/>
                <w:left w:val="none" w:sz="0" w:space="0" w:color="auto"/>
                <w:bottom w:val="none" w:sz="0" w:space="0" w:color="auto"/>
                <w:right w:val="none" w:sz="0" w:space="0" w:color="auto"/>
              </w:divBdr>
            </w:div>
            <w:div w:id="1880314446">
              <w:marLeft w:val="0"/>
              <w:marRight w:val="0"/>
              <w:marTop w:val="0"/>
              <w:marBottom w:val="0"/>
              <w:divBdr>
                <w:top w:val="none" w:sz="0" w:space="0" w:color="auto"/>
                <w:left w:val="none" w:sz="0" w:space="0" w:color="auto"/>
                <w:bottom w:val="none" w:sz="0" w:space="0" w:color="auto"/>
                <w:right w:val="none" w:sz="0" w:space="0" w:color="auto"/>
              </w:divBdr>
            </w:div>
            <w:div w:id="458962362">
              <w:marLeft w:val="0"/>
              <w:marRight w:val="0"/>
              <w:marTop w:val="0"/>
              <w:marBottom w:val="0"/>
              <w:divBdr>
                <w:top w:val="none" w:sz="0" w:space="0" w:color="auto"/>
                <w:left w:val="none" w:sz="0" w:space="0" w:color="auto"/>
                <w:bottom w:val="none" w:sz="0" w:space="0" w:color="auto"/>
                <w:right w:val="none" w:sz="0" w:space="0" w:color="auto"/>
              </w:divBdr>
            </w:div>
            <w:div w:id="977492455">
              <w:marLeft w:val="0"/>
              <w:marRight w:val="0"/>
              <w:marTop w:val="0"/>
              <w:marBottom w:val="0"/>
              <w:divBdr>
                <w:top w:val="none" w:sz="0" w:space="0" w:color="auto"/>
                <w:left w:val="none" w:sz="0" w:space="0" w:color="auto"/>
                <w:bottom w:val="none" w:sz="0" w:space="0" w:color="auto"/>
                <w:right w:val="none" w:sz="0" w:space="0" w:color="auto"/>
              </w:divBdr>
            </w:div>
            <w:div w:id="206376998">
              <w:marLeft w:val="0"/>
              <w:marRight w:val="0"/>
              <w:marTop w:val="0"/>
              <w:marBottom w:val="0"/>
              <w:divBdr>
                <w:top w:val="none" w:sz="0" w:space="0" w:color="auto"/>
                <w:left w:val="none" w:sz="0" w:space="0" w:color="auto"/>
                <w:bottom w:val="none" w:sz="0" w:space="0" w:color="auto"/>
                <w:right w:val="none" w:sz="0" w:space="0" w:color="auto"/>
              </w:divBdr>
            </w:div>
            <w:div w:id="440607469">
              <w:marLeft w:val="0"/>
              <w:marRight w:val="0"/>
              <w:marTop w:val="0"/>
              <w:marBottom w:val="0"/>
              <w:divBdr>
                <w:top w:val="none" w:sz="0" w:space="0" w:color="auto"/>
                <w:left w:val="none" w:sz="0" w:space="0" w:color="auto"/>
                <w:bottom w:val="none" w:sz="0" w:space="0" w:color="auto"/>
                <w:right w:val="none" w:sz="0" w:space="0" w:color="auto"/>
              </w:divBdr>
            </w:div>
            <w:div w:id="1971203901">
              <w:marLeft w:val="0"/>
              <w:marRight w:val="0"/>
              <w:marTop w:val="0"/>
              <w:marBottom w:val="0"/>
              <w:divBdr>
                <w:top w:val="none" w:sz="0" w:space="0" w:color="auto"/>
                <w:left w:val="none" w:sz="0" w:space="0" w:color="auto"/>
                <w:bottom w:val="none" w:sz="0" w:space="0" w:color="auto"/>
                <w:right w:val="none" w:sz="0" w:space="0" w:color="auto"/>
              </w:divBdr>
            </w:div>
            <w:div w:id="1006861441">
              <w:marLeft w:val="0"/>
              <w:marRight w:val="0"/>
              <w:marTop w:val="0"/>
              <w:marBottom w:val="0"/>
              <w:divBdr>
                <w:top w:val="none" w:sz="0" w:space="0" w:color="auto"/>
                <w:left w:val="none" w:sz="0" w:space="0" w:color="auto"/>
                <w:bottom w:val="none" w:sz="0" w:space="0" w:color="auto"/>
                <w:right w:val="none" w:sz="0" w:space="0" w:color="auto"/>
              </w:divBdr>
            </w:div>
            <w:div w:id="26836638">
              <w:marLeft w:val="0"/>
              <w:marRight w:val="0"/>
              <w:marTop w:val="0"/>
              <w:marBottom w:val="0"/>
              <w:divBdr>
                <w:top w:val="none" w:sz="0" w:space="0" w:color="auto"/>
                <w:left w:val="none" w:sz="0" w:space="0" w:color="auto"/>
                <w:bottom w:val="none" w:sz="0" w:space="0" w:color="auto"/>
                <w:right w:val="none" w:sz="0" w:space="0" w:color="auto"/>
              </w:divBdr>
            </w:div>
            <w:div w:id="349182066">
              <w:marLeft w:val="0"/>
              <w:marRight w:val="0"/>
              <w:marTop w:val="0"/>
              <w:marBottom w:val="0"/>
              <w:divBdr>
                <w:top w:val="none" w:sz="0" w:space="0" w:color="auto"/>
                <w:left w:val="none" w:sz="0" w:space="0" w:color="auto"/>
                <w:bottom w:val="none" w:sz="0" w:space="0" w:color="auto"/>
                <w:right w:val="none" w:sz="0" w:space="0" w:color="auto"/>
              </w:divBdr>
            </w:div>
            <w:div w:id="1440023130">
              <w:marLeft w:val="0"/>
              <w:marRight w:val="0"/>
              <w:marTop w:val="0"/>
              <w:marBottom w:val="0"/>
              <w:divBdr>
                <w:top w:val="none" w:sz="0" w:space="0" w:color="auto"/>
                <w:left w:val="none" w:sz="0" w:space="0" w:color="auto"/>
                <w:bottom w:val="none" w:sz="0" w:space="0" w:color="auto"/>
                <w:right w:val="none" w:sz="0" w:space="0" w:color="auto"/>
              </w:divBdr>
            </w:div>
            <w:div w:id="743601029">
              <w:marLeft w:val="0"/>
              <w:marRight w:val="0"/>
              <w:marTop w:val="0"/>
              <w:marBottom w:val="0"/>
              <w:divBdr>
                <w:top w:val="none" w:sz="0" w:space="0" w:color="auto"/>
                <w:left w:val="none" w:sz="0" w:space="0" w:color="auto"/>
                <w:bottom w:val="none" w:sz="0" w:space="0" w:color="auto"/>
                <w:right w:val="none" w:sz="0" w:space="0" w:color="auto"/>
              </w:divBdr>
            </w:div>
            <w:div w:id="1289504753">
              <w:marLeft w:val="0"/>
              <w:marRight w:val="0"/>
              <w:marTop w:val="0"/>
              <w:marBottom w:val="0"/>
              <w:divBdr>
                <w:top w:val="none" w:sz="0" w:space="0" w:color="auto"/>
                <w:left w:val="none" w:sz="0" w:space="0" w:color="auto"/>
                <w:bottom w:val="none" w:sz="0" w:space="0" w:color="auto"/>
                <w:right w:val="none" w:sz="0" w:space="0" w:color="auto"/>
              </w:divBdr>
            </w:div>
            <w:div w:id="178550368">
              <w:marLeft w:val="0"/>
              <w:marRight w:val="0"/>
              <w:marTop w:val="0"/>
              <w:marBottom w:val="0"/>
              <w:divBdr>
                <w:top w:val="none" w:sz="0" w:space="0" w:color="auto"/>
                <w:left w:val="none" w:sz="0" w:space="0" w:color="auto"/>
                <w:bottom w:val="none" w:sz="0" w:space="0" w:color="auto"/>
                <w:right w:val="none" w:sz="0" w:space="0" w:color="auto"/>
              </w:divBdr>
            </w:div>
            <w:div w:id="1893614734">
              <w:marLeft w:val="0"/>
              <w:marRight w:val="0"/>
              <w:marTop w:val="0"/>
              <w:marBottom w:val="0"/>
              <w:divBdr>
                <w:top w:val="none" w:sz="0" w:space="0" w:color="auto"/>
                <w:left w:val="none" w:sz="0" w:space="0" w:color="auto"/>
                <w:bottom w:val="none" w:sz="0" w:space="0" w:color="auto"/>
                <w:right w:val="none" w:sz="0" w:space="0" w:color="auto"/>
              </w:divBdr>
            </w:div>
            <w:div w:id="250429289">
              <w:marLeft w:val="0"/>
              <w:marRight w:val="0"/>
              <w:marTop w:val="0"/>
              <w:marBottom w:val="0"/>
              <w:divBdr>
                <w:top w:val="none" w:sz="0" w:space="0" w:color="auto"/>
                <w:left w:val="none" w:sz="0" w:space="0" w:color="auto"/>
                <w:bottom w:val="none" w:sz="0" w:space="0" w:color="auto"/>
                <w:right w:val="none" w:sz="0" w:space="0" w:color="auto"/>
              </w:divBdr>
            </w:div>
            <w:div w:id="664824745">
              <w:marLeft w:val="0"/>
              <w:marRight w:val="0"/>
              <w:marTop w:val="0"/>
              <w:marBottom w:val="0"/>
              <w:divBdr>
                <w:top w:val="none" w:sz="0" w:space="0" w:color="auto"/>
                <w:left w:val="none" w:sz="0" w:space="0" w:color="auto"/>
                <w:bottom w:val="none" w:sz="0" w:space="0" w:color="auto"/>
                <w:right w:val="none" w:sz="0" w:space="0" w:color="auto"/>
              </w:divBdr>
            </w:div>
            <w:div w:id="1323854524">
              <w:marLeft w:val="0"/>
              <w:marRight w:val="0"/>
              <w:marTop w:val="0"/>
              <w:marBottom w:val="0"/>
              <w:divBdr>
                <w:top w:val="none" w:sz="0" w:space="0" w:color="auto"/>
                <w:left w:val="none" w:sz="0" w:space="0" w:color="auto"/>
                <w:bottom w:val="none" w:sz="0" w:space="0" w:color="auto"/>
                <w:right w:val="none" w:sz="0" w:space="0" w:color="auto"/>
              </w:divBdr>
            </w:div>
            <w:div w:id="1512600290">
              <w:marLeft w:val="0"/>
              <w:marRight w:val="0"/>
              <w:marTop w:val="0"/>
              <w:marBottom w:val="0"/>
              <w:divBdr>
                <w:top w:val="none" w:sz="0" w:space="0" w:color="auto"/>
                <w:left w:val="none" w:sz="0" w:space="0" w:color="auto"/>
                <w:bottom w:val="none" w:sz="0" w:space="0" w:color="auto"/>
                <w:right w:val="none" w:sz="0" w:space="0" w:color="auto"/>
              </w:divBdr>
            </w:div>
            <w:div w:id="6291507">
              <w:marLeft w:val="0"/>
              <w:marRight w:val="0"/>
              <w:marTop w:val="0"/>
              <w:marBottom w:val="0"/>
              <w:divBdr>
                <w:top w:val="none" w:sz="0" w:space="0" w:color="auto"/>
                <w:left w:val="none" w:sz="0" w:space="0" w:color="auto"/>
                <w:bottom w:val="none" w:sz="0" w:space="0" w:color="auto"/>
                <w:right w:val="none" w:sz="0" w:space="0" w:color="auto"/>
              </w:divBdr>
            </w:div>
            <w:div w:id="1043867575">
              <w:marLeft w:val="0"/>
              <w:marRight w:val="0"/>
              <w:marTop w:val="0"/>
              <w:marBottom w:val="0"/>
              <w:divBdr>
                <w:top w:val="none" w:sz="0" w:space="0" w:color="auto"/>
                <w:left w:val="none" w:sz="0" w:space="0" w:color="auto"/>
                <w:bottom w:val="none" w:sz="0" w:space="0" w:color="auto"/>
                <w:right w:val="none" w:sz="0" w:space="0" w:color="auto"/>
              </w:divBdr>
            </w:div>
            <w:div w:id="941913750">
              <w:marLeft w:val="0"/>
              <w:marRight w:val="0"/>
              <w:marTop w:val="0"/>
              <w:marBottom w:val="0"/>
              <w:divBdr>
                <w:top w:val="none" w:sz="0" w:space="0" w:color="auto"/>
                <w:left w:val="none" w:sz="0" w:space="0" w:color="auto"/>
                <w:bottom w:val="none" w:sz="0" w:space="0" w:color="auto"/>
                <w:right w:val="none" w:sz="0" w:space="0" w:color="auto"/>
              </w:divBdr>
            </w:div>
            <w:div w:id="2075664729">
              <w:marLeft w:val="0"/>
              <w:marRight w:val="0"/>
              <w:marTop w:val="0"/>
              <w:marBottom w:val="0"/>
              <w:divBdr>
                <w:top w:val="none" w:sz="0" w:space="0" w:color="auto"/>
                <w:left w:val="none" w:sz="0" w:space="0" w:color="auto"/>
                <w:bottom w:val="none" w:sz="0" w:space="0" w:color="auto"/>
                <w:right w:val="none" w:sz="0" w:space="0" w:color="auto"/>
              </w:divBdr>
            </w:div>
            <w:div w:id="1385448349">
              <w:marLeft w:val="0"/>
              <w:marRight w:val="0"/>
              <w:marTop w:val="0"/>
              <w:marBottom w:val="0"/>
              <w:divBdr>
                <w:top w:val="none" w:sz="0" w:space="0" w:color="auto"/>
                <w:left w:val="none" w:sz="0" w:space="0" w:color="auto"/>
                <w:bottom w:val="none" w:sz="0" w:space="0" w:color="auto"/>
                <w:right w:val="none" w:sz="0" w:space="0" w:color="auto"/>
              </w:divBdr>
            </w:div>
            <w:div w:id="78411133">
              <w:marLeft w:val="0"/>
              <w:marRight w:val="0"/>
              <w:marTop w:val="0"/>
              <w:marBottom w:val="0"/>
              <w:divBdr>
                <w:top w:val="none" w:sz="0" w:space="0" w:color="auto"/>
                <w:left w:val="none" w:sz="0" w:space="0" w:color="auto"/>
                <w:bottom w:val="none" w:sz="0" w:space="0" w:color="auto"/>
                <w:right w:val="none" w:sz="0" w:space="0" w:color="auto"/>
              </w:divBdr>
            </w:div>
            <w:div w:id="2029209374">
              <w:marLeft w:val="0"/>
              <w:marRight w:val="0"/>
              <w:marTop w:val="0"/>
              <w:marBottom w:val="0"/>
              <w:divBdr>
                <w:top w:val="none" w:sz="0" w:space="0" w:color="auto"/>
                <w:left w:val="none" w:sz="0" w:space="0" w:color="auto"/>
                <w:bottom w:val="none" w:sz="0" w:space="0" w:color="auto"/>
                <w:right w:val="none" w:sz="0" w:space="0" w:color="auto"/>
              </w:divBdr>
            </w:div>
            <w:div w:id="2031563444">
              <w:marLeft w:val="0"/>
              <w:marRight w:val="0"/>
              <w:marTop w:val="0"/>
              <w:marBottom w:val="0"/>
              <w:divBdr>
                <w:top w:val="none" w:sz="0" w:space="0" w:color="auto"/>
                <w:left w:val="none" w:sz="0" w:space="0" w:color="auto"/>
                <w:bottom w:val="none" w:sz="0" w:space="0" w:color="auto"/>
                <w:right w:val="none" w:sz="0" w:space="0" w:color="auto"/>
              </w:divBdr>
            </w:div>
            <w:div w:id="1020621617">
              <w:marLeft w:val="0"/>
              <w:marRight w:val="0"/>
              <w:marTop w:val="0"/>
              <w:marBottom w:val="0"/>
              <w:divBdr>
                <w:top w:val="none" w:sz="0" w:space="0" w:color="auto"/>
                <w:left w:val="none" w:sz="0" w:space="0" w:color="auto"/>
                <w:bottom w:val="none" w:sz="0" w:space="0" w:color="auto"/>
                <w:right w:val="none" w:sz="0" w:space="0" w:color="auto"/>
              </w:divBdr>
            </w:div>
            <w:div w:id="1452481246">
              <w:marLeft w:val="0"/>
              <w:marRight w:val="0"/>
              <w:marTop w:val="0"/>
              <w:marBottom w:val="0"/>
              <w:divBdr>
                <w:top w:val="none" w:sz="0" w:space="0" w:color="auto"/>
                <w:left w:val="none" w:sz="0" w:space="0" w:color="auto"/>
                <w:bottom w:val="none" w:sz="0" w:space="0" w:color="auto"/>
                <w:right w:val="none" w:sz="0" w:space="0" w:color="auto"/>
              </w:divBdr>
            </w:div>
            <w:div w:id="1365206252">
              <w:marLeft w:val="0"/>
              <w:marRight w:val="0"/>
              <w:marTop w:val="0"/>
              <w:marBottom w:val="0"/>
              <w:divBdr>
                <w:top w:val="none" w:sz="0" w:space="0" w:color="auto"/>
                <w:left w:val="none" w:sz="0" w:space="0" w:color="auto"/>
                <w:bottom w:val="none" w:sz="0" w:space="0" w:color="auto"/>
                <w:right w:val="none" w:sz="0" w:space="0" w:color="auto"/>
              </w:divBdr>
            </w:div>
            <w:div w:id="1619989082">
              <w:marLeft w:val="0"/>
              <w:marRight w:val="0"/>
              <w:marTop w:val="0"/>
              <w:marBottom w:val="0"/>
              <w:divBdr>
                <w:top w:val="none" w:sz="0" w:space="0" w:color="auto"/>
                <w:left w:val="none" w:sz="0" w:space="0" w:color="auto"/>
                <w:bottom w:val="none" w:sz="0" w:space="0" w:color="auto"/>
                <w:right w:val="none" w:sz="0" w:space="0" w:color="auto"/>
              </w:divBdr>
            </w:div>
            <w:div w:id="494804849">
              <w:marLeft w:val="0"/>
              <w:marRight w:val="0"/>
              <w:marTop w:val="0"/>
              <w:marBottom w:val="0"/>
              <w:divBdr>
                <w:top w:val="none" w:sz="0" w:space="0" w:color="auto"/>
                <w:left w:val="none" w:sz="0" w:space="0" w:color="auto"/>
                <w:bottom w:val="none" w:sz="0" w:space="0" w:color="auto"/>
                <w:right w:val="none" w:sz="0" w:space="0" w:color="auto"/>
              </w:divBdr>
            </w:div>
            <w:div w:id="1257665192">
              <w:marLeft w:val="0"/>
              <w:marRight w:val="0"/>
              <w:marTop w:val="0"/>
              <w:marBottom w:val="0"/>
              <w:divBdr>
                <w:top w:val="none" w:sz="0" w:space="0" w:color="auto"/>
                <w:left w:val="none" w:sz="0" w:space="0" w:color="auto"/>
                <w:bottom w:val="none" w:sz="0" w:space="0" w:color="auto"/>
                <w:right w:val="none" w:sz="0" w:space="0" w:color="auto"/>
              </w:divBdr>
            </w:div>
            <w:div w:id="835607787">
              <w:marLeft w:val="0"/>
              <w:marRight w:val="0"/>
              <w:marTop w:val="0"/>
              <w:marBottom w:val="0"/>
              <w:divBdr>
                <w:top w:val="none" w:sz="0" w:space="0" w:color="auto"/>
                <w:left w:val="none" w:sz="0" w:space="0" w:color="auto"/>
                <w:bottom w:val="none" w:sz="0" w:space="0" w:color="auto"/>
                <w:right w:val="none" w:sz="0" w:space="0" w:color="auto"/>
              </w:divBdr>
            </w:div>
            <w:div w:id="1396204127">
              <w:marLeft w:val="0"/>
              <w:marRight w:val="0"/>
              <w:marTop w:val="0"/>
              <w:marBottom w:val="0"/>
              <w:divBdr>
                <w:top w:val="none" w:sz="0" w:space="0" w:color="auto"/>
                <w:left w:val="none" w:sz="0" w:space="0" w:color="auto"/>
                <w:bottom w:val="none" w:sz="0" w:space="0" w:color="auto"/>
                <w:right w:val="none" w:sz="0" w:space="0" w:color="auto"/>
              </w:divBdr>
            </w:div>
            <w:div w:id="1802531074">
              <w:marLeft w:val="0"/>
              <w:marRight w:val="0"/>
              <w:marTop w:val="0"/>
              <w:marBottom w:val="0"/>
              <w:divBdr>
                <w:top w:val="none" w:sz="0" w:space="0" w:color="auto"/>
                <w:left w:val="none" w:sz="0" w:space="0" w:color="auto"/>
                <w:bottom w:val="none" w:sz="0" w:space="0" w:color="auto"/>
                <w:right w:val="none" w:sz="0" w:space="0" w:color="auto"/>
              </w:divBdr>
            </w:div>
            <w:div w:id="305166353">
              <w:marLeft w:val="0"/>
              <w:marRight w:val="0"/>
              <w:marTop w:val="0"/>
              <w:marBottom w:val="0"/>
              <w:divBdr>
                <w:top w:val="none" w:sz="0" w:space="0" w:color="auto"/>
                <w:left w:val="none" w:sz="0" w:space="0" w:color="auto"/>
                <w:bottom w:val="none" w:sz="0" w:space="0" w:color="auto"/>
                <w:right w:val="none" w:sz="0" w:space="0" w:color="auto"/>
              </w:divBdr>
            </w:div>
            <w:div w:id="1436362630">
              <w:marLeft w:val="0"/>
              <w:marRight w:val="0"/>
              <w:marTop w:val="0"/>
              <w:marBottom w:val="0"/>
              <w:divBdr>
                <w:top w:val="none" w:sz="0" w:space="0" w:color="auto"/>
                <w:left w:val="none" w:sz="0" w:space="0" w:color="auto"/>
                <w:bottom w:val="none" w:sz="0" w:space="0" w:color="auto"/>
                <w:right w:val="none" w:sz="0" w:space="0" w:color="auto"/>
              </w:divBdr>
            </w:div>
            <w:div w:id="1470247754">
              <w:marLeft w:val="0"/>
              <w:marRight w:val="0"/>
              <w:marTop w:val="0"/>
              <w:marBottom w:val="0"/>
              <w:divBdr>
                <w:top w:val="none" w:sz="0" w:space="0" w:color="auto"/>
                <w:left w:val="none" w:sz="0" w:space="0" w:color="auto"/>
                <w:bottom w:val="none" w:sz="0" w:space="0" w:color="auto"/>
                <w:right w:val="none" w:sz="0" w:space="0" w:color="auto"/>
              </w:divBdr>
            </w:div>
            <w:div w:id="1119446731">
              <w:marLeft w:val="0"/>
              <w:marRight w:val="0"/>
              <w:marTop w:val="0"/>
              <w:marBottom w:val="0"/>
              <w:divBdr>
                <w:top w:val="none" w:sz="0" w:space="0" w:color="auto"/>
                <w:left w:val="none" w:sz="0" w:space="0" w:color="auto"/>
                <w:bottom w:val="none" w:sz="0" w:space="0" w:color="auto"/>
                <w:right w:val="none" w:sz="0" w:space="0" w:color="auto"/>
              </w:divBdr>
            </w:div>
            <w:div w:id="535385987">
              <w:marLeft w:val="0"/>
              <w:marRight w:val="0"/>
              <w:marTop w:val="0"/>
              <w:marBottom w:val="0"/>
              <w:divBdr>
                <w:top w:val="none" w:sz="0" w:space="0" w:color="auto"/>
                <w:left w:val="none" w:sz="0" w:space="0" w:color="auto"/>
                <w:bottom w:val="none" w:sz="0" w:space="0" w:color="auto"/>
                <w:right w:val="none" w:sz="0" w:space="0" w:color="auto"/>
              </w:divBdr>
            </w:div>
            <w:div w:id="1704939789">
              <w:marLeft w:val="0"/>
              <w:marRight w:val="0"/>
              <w:marTop w:val="0"/>
              <w:marBottom w:val="0"/>
              <w:divBdr>
                <w:top w:val="none" w:sz="0" w:space="0" w:color="auto"/>
                <w:left w:val="none" w:sz="0" w:space="0" w:color="auto"/>
                <w:bottom w:val="none" w:sz="0" w:space="0" w:color="auto"/>
                <w:right w:val="none" w:sz="0" w:space="0" w:color="auto"/>
              </w:divBdr>
            </w:div>
            <w:div w:id="1857234594">
              <w:marLeft w:val="0"/>
              <w:marRight w:val="0"/>
              <w:marTop w:val="0"/>
              <w:marBottom w:val="0"/>
              <w:divBdr>
                <w:top w:val="none" w:sz="0" w:space="0" w:color="auto"/>
                <w:left w:val="none" w:sz="0" w:space="0" w:color="auto"/>
                <w:bottom w:val="none" w:sz="0" w:space="0" w:color="auto"/>
                <w:right w:val="none" w:sz="0" w:space="0" w:color="auto"/>
              </w:divBdr>
            </w:div>
            <w:div w:id="832642244">
              <w:marLeft w:val="0"/>
              <w:marRight w:val="0"/>
              <w:marTop w:val="0"/>
              <w:marBottom w:val="0"/>
              <w:divBdr>
                <w:top w:val="none" w:sz="0" w:space="0" w:color="auto"/>
                <w:left w:val="none" w:sz="0" w:space="0" w:color="auto"/>
                <w:bottom w:val="none" w:sz="0" w:space="0" w:color="auto"/>
                <w:right w:val="none" w:sz="0" w:space="0" w:color="auto"/>
              </w:divBdr>
            </w:div>
            <w:div w:id="521431810">
              <w:marLeft w:val="0"/>
              <w:marRight w:val="0"/>
              <w:marTop w:val="0"/>
              <w:marBottom w:val="0"/>
              <w:divBdr>
                <w:top w:val="none" w:sz="0" w:space="0" w:color="auto"/>
                <w:left w:val="none" w:sz="0" w:space="0" w:color="auto"/>
                <w:bottom w:val="none" w:sz="0" w:space="0" w:color="auto"/>
                <w:right w:val="none" w:sz="0" w:space="0" w:color="auto"/>
              </w:divBdr>
            </w:div>
            <w:div w:id="1445029186">
              <w:marLeft w:val="0"/>
              <w:marRight w:val="0"/>
              <w:marTop w:val="0"/>
              <w:marBottom w:val="0"/>
              <w:divBdr>
                <w:top w:val="none" w:sz="0" w:space="0" w:color="auto"/>
                <w:left w:val="none" w:sz="0" w:space="0" w:color="auto"/>
                <w:bottom w:val="none" w:sz="0" w:space="0" w:color="auto"/>
                <w:right w:val="none" w:sz="0" w:space="0" w:color="auto"/>
              </w:divBdr>
            </w:div>
            <w:div w:id="1302466718">
              <w:marLeft w:val="0"/>
              <w:marRight w:val="0"/>
              <w:marTop w:val="0"/>
              <w:marBottom w:val="0"/>
              <w:divBdr>
                <w:top w:val="none" w:sz="0" w:space="0" w:color="auto"/>
                <w:left w:val="none" w:sz="0" w:space="0" w:color="auto"/>
                <w:bottom w:val="none" w:sz="0" w:space="0" w:color="auto"/>
                <w:right w:val="none" w:sz="0" w:space="0" w:color="auto"/>
              </w:divBdr>
            </w:div>
            <w:div w:id="90198325">
              <w:marLeft w:val="0"/>
              <w:marRight w:val="0"/>
              <w:marTop w:val="0"/>
              <w:marBottom w:val="0"/>
              <w:divBdr>
                <w:top w:val="none" w:sz="0" w:space="0" w:color="auto"/>
                <w:left w:val="none" w:sz="0" w:space="0" w:color="auto"/>
                <w:bottom w:val="none" w:sz="0" w:space="0" w:color="auto"/>
                <w:right w:val="none" w:sz="0" w:space="0" w:color="auto"/>
              </w:divBdr>
            </w:div>
            <w:div w:id="19838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1508">
      <w:bodyDiv w:val="1"/>
      <w:marLeft w:val="0"/>
      <w:marRight w:val="0"/>
      <w:marTop w:val="0"/>
      <w:marBottom w:val="0"/>
      <w:divBdr>
        <w:top w:val="none" w:sz="0" w:space="0" w:color="auto"/>
        <w:left w:val="none" w:sz="0" w:space="0" w:color="auto"/>
        <w:bottom w:val="none" w:sz="0" w:space="0" w:color="auto"/>
        <w:right w:val="none" w:sz="0" w:space="0" w:color="auto"/>
      </w:divBdr>
      <w:divsChild>
        <w:div w:id="1079139663">
          <w:marLeft w:val="0"/>
          <w:marRight w:val="0"/>
          <w:marTop w:val="0"/>
          <w:marBottom w:val="0"/>
          <w:divBdr>
            <w:top w:val="none" w:sz="0" w:space="0" w:color="auto"/>
            <w:left w:val="none" w:sz="0" w:space="0" w:color="auto"/>
            <w:bottom w:val="none" w:sz="0" w:space="0" w:color="auto"/>
            <w:right w:val="none" w:sz="0" w:space="0" w:color="auto"/>
          </w:divBdr>
          <w:divsChild>
            <w:div w:id="1315335791">
              <w:marLeft w:val="0"/>
              <w:marRight w:val="0"/>
              <w:marTop w:val="0"/>
              <w:marBottom w:val="0"/>
              <w:divBdr>
                <w:top w:val="none" w:sz="0" w:space="0" w:color="auto"/>
                <w:left w:val="none" w:sz="0" w:space="0" w:color="auto"/>
                <w:bottom w:val="none" w:sz="0" w:space="0" w:color="auto"/>
                <w:right w:val="none" w:sz="0" w:space="0" w:color="auto"/>
              </w:divBdr>
              <w:divsChild>
                <w:div w:id="1833837996">
                  <w:marLeft w:val="0"/>
                  <w:marRight w:val="0"/>
                  <w:marTop w:val="0"/>
                  <w:marBottom w:val="0"/>
                  <w:divBdr>
                    <w:top w:val="none" w:sz="0" w:space="0" w:color="auto"/>
                    <w:left w:val="none" w:sz="0" w:space="0" w:color="auto"/>
                    <w:bottom w:val="none" w:sz="0" w:space="0" w:color="auto"/>
                    <w:right w:val="none" w:sz="0" w:space="0" w:color="auto"/>
                  </w:divBdr>
                  <w:divsChild>
                    <w:div w:id="511649527">
                      <w:marLeft w:val="13"/>
                      <w:marRight w:val="4230"/>
                      <w:marTop w:val="0"/>
                      <w:marBottom w:val="0"/>
                      <w:divBdr>
                        <w:top w:val="none" w:sz="0" w:space="0" w:color="auto"/>
                        <w:left w:val="none" w:sz="0" w:space="0" w:color="auto"/>
                        <w:bottom w:val="none" w:sz="0" w:space="0" w:color="auto"/>
                        <w:right w:val="none" w:sz="0" w:space="0" w:color="auto"/>
                      </w:divBdr>
                      <w:divsChild>
                        <w:div w:id="1915969934">
                          <w:marLeft w:val="0"/>
                          <w:marRight w:val="0"/>
                          <w:marTop w:val="0"/>
                          <w:marBottom w:val="0"/>
                          <w:divBdr>
                            <w:top w:val="none" w:sz="0" w:space="0" w:color="auto"/>
                            <w:left w:val="none" w:sz="0" w:space="0" w:color="auto"/>
                            <w:bottom w:val="none" w:sz="0" w:space="0" w:color="auto"/>
                            <w:right w:val="none" w:sz="0" w:space="0" w:color="auto"/>
                          </w:divBdr>
                          <w:divsChild>
                            <w:div w:id="1365907787">
                              <w:marLeft w:val="0"/>
                              <w:marRight w:val="0"/>
                              <w:marTop w:val="0"/>
                              <w:marBottom w:val="0"/>
                              <w:divBdr>
                                <w:top w:val="none" w:sz="0" w:space="0" w:color="auto"/>
                                <w:left w:val="none" w:sz="0" w:space="0" w:color="auto"/>
                                <w:bottom w:val="none" w:sz="0" w:space="0" w:color="auto"/>
                                <w:right w:val="none" w:sz="0" w:space="0" w:color="auto"/>
                              </w:divBdr>
                              <w:divsChild>
                                <w:div w:id="2121872483">
                                  <w:marLeft w:val="0"/>
                                  <w:marRight w:val="0"/>
                                  <w:marTop w:val="0"/>
                                  <w:marBottom w:val="0"/>
                                  <w:divBdr>
                                    <w:top w:val="none" w:sz="0" w:space="0" w:color="auto"/>
                                    <w:left w:val="none" w:sz="0" w:space="0" w:color="auto"/>
                                    <w:bottom w:val="none" w:sz="0" w:space="0" w:color="auto"/>
                                    <w:right w:val="none" w:sz="0" w:space="0" w:color="auto"/>
                                  </w:divBdr>
                                  <w:divsChild>
                                    <w:div w:id="32363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277185">
      <w:bodyDiv w:val="1"/>
      <w:marLeft w:val="0"/>
      <w:marRight w:val="0"/>
      <w:marTop w:val="0"/>
      <w:marBottom w:val="0"/>
      <w:divBdr>
        <w:top w:val="none" w:sz="0" w:space="0" w:color="auto"/>
        <w:left w:val="none" w:sz="0" w:space="0" w:color="auto"/>
        <w:bottom w:val="none" w:sz="0" w:space="0" w:color="auto"/>
        <w:right w:val="none" w:sz="0" w:space="0" w:color="auto"/>
      </w:divBdr>
    </w:div>
    <w:div w:id="1100838445">
      <w:bodyDiv w:val="1"/>
      <w:marLeft w:val="0"/>
      <w:marRight w:val="0"/>
      <w:marTop w:val="0"/>
      <w:marBottom w:val="0"/>
      <w:divBdr>
        <w:top w:val="none" w:sz="0" w:space="0" w:color="auto"/>
        <w:left w:val="none" w:sz="0" w:space="0" w:color="auto"/>
        <w:bottom w:val="none" w:sz="0" w:space="0" w:color="auto"/>
        <w:right w:val="none" w:sz="0" w:space="0" w:color="auto"/>
      </w:divBdr>
      <w:divsChild>
        <w:div w:id="800732125">
          <w:marLeft w:val="0"/>
          <w:marRight w:val="0"/>
          <w:marTop w:val="0"/>
          <w:marBottom w:val="0"/>
          <w:divBdr>
            <w:top w:val="none" w:sz="0" w:space="0" w:color="auto"/>
            <w:left w:val="none" w:sz="0" w:space="0" w:color="auto"/>
            <w:bottom w:val="none" w:sz="0" w:space="0" w:color="auto"/>
            <w:right w:val="none" w:sz="0" w:space="0" w:color="auto"/>
          </w:divBdr>
          <w:divsChild>
            <w:div w:id="1280068711">
              <w:marLeft w:val="0"/>
              <w:marRight w:val="0"/>
              <w:marTop w:val="0"/>
              <w:marBottom w:val="0"/>
              <w:divBdr>
                <w:top w:val="none" w:sz="0" w:space="0" w:color="auto"/>
                <w:left w:val="none" w:sz="0" w:space="0" w:color="auto"/>
                <w:bottom w:val="none" w:sz="0" w:space="0" w:color="auto"/>
                <w:right w:val="none" w:sz="0" w:space="0" w:color="auto"/>
              </w:divBdr>
              <w:divsChild>
                <w:div w:id="2106265116">
                  <w:marLeft w:val="0"/>
                  <w:marRight w:val="0"/>
                  <w:marTop w:val="0"/>
                  <w:marBottom w:val="0"/>
                  <w:divBdr>
                    <w:top w:val="none" w:sz="0" w:space="0" w:color="auto"/>
                    <w:left w:val="none" w:sz="0" w:space="0" w:color="auto"/>
                    <w:bottom w:val="none" w:sz="0" w:space="0" w:color="auto"/>
                    <w:right w:val="none" w:sz="0" w:space="0" w:color="auto"/>
                  </w:divBdr>
                  <w:divsChild>
                    <w:div w:id="1227105242">
                      <w:marLeft w:val="13"/>
                      <w:marRight w:val="4230"/>
                      <w:marTop w:val="0"/>
                      <w:marBottom w:val="0"/>
                      <w:divBdr>
                        <w:top w:val="none" w:sz="0" w:space="0" w:color="auto"/>
                        <w:left w:val="none" w:sz="0" w:space="0" w:color="auto"/>
                        <w:bottom w:val="none" w:sz="0" w:space="0" w:color="auto"/>
                        <w:right w:val="none" w:sz="0" w:space="0" w:color="auto"/>
                      </w:divBdr>
                      <w:divsChild>
                        <w:div w:id="897083845">
                          <w:marLeft w:val="0"/>
                          <w:marRight w:val="0"/>
                          <w:marTop w:val="0"/>
                          <w:marBottom w:val="0"/>
                          <w:divBdr>
                            <w:top w:val="none" w:sz="0" w:space="0" w:color="auto"/>
                            <w:left w:val="none" w:sz="0" w:space="0" w:color="auto"/>
                            <w:bottom w:val="none" w:sz="0" w:space="0" w:color="auto"/>
                            <w:right w:val="none" w:sz="0" w:space="0" w:color="auto"/>
                          </w:divBdr>
                          <w:divsChild>
                            <w:div w:id="1638990526">
                              <w:marLeft w:val="0"/>
                              <w:marRight w:val="0"/>
                              <w:marTop w:val="0"/>
                              <w:marBottom w:val="0"/>
                              <w:divBdr>
                                <w:top w:val="none" w:sz="0" w:space="0" w:color="auto"/>
                                <w:left w:val="none" w:sz="0" w:space="0" w:color="auto"/>
                                <w:bottom w:val="none" w:sz="0" w:space="0" w:color="auto"/>
                                <w:right w:val="none" w:sz="0" w:space="0" w:color="auto"/>
                              </w:divBdr>
                              <w:divsChild>
                                <w:div w:id="1056508758">
                                  <w:marLeft w:val="0"/>
                                  <w:marRight w:val="0"/>
                                  <w:marTop w:val="0"/>
                                  <w:marBottom w:val="0"/>
                                  <w:divBdr>
                                    <w:top w:val="none" w:sz="0" w:space="0" w:color="auto"/>
                                    <w:left w:val="none" w:sz="0" w:space="0" w:color="auto"/>
                                    <w:bottom w:val="none" w:sz="0" w:space="0" w:color="auto"/>
                                    <w:right w:val="none" w:sz="0" w:space="0" w:color="auto"/>
                                  </w:divBdr>
                                  <w:divsChild>
                                    <w:div w:id="16175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114750">
      <w:bodyDiv w:val="1"/>
      <w:marLeft w:val="0"/>
      <w:marRight w:val="0"/>
      <w:marTop w:val="0"/>
      <w:marBottom w:val="0"/>
      <w:divBdr>
        <w:top w:val="none" w:sz="0" w:space="0" w:color="auto"/>
        <w:left w:val="none" w:sz="0" w:space="0" w:color="auto"/>
        <w:bottom w:val="none" w:sz="0" w:space="0" w:color="auto"/>
        <w:right w:val="none" w:sz="0" w:space="0" w:color="auto"/>
      </w:divBdr>
      <w:divsChild>
        <w:div w:id="897781412">
          <w:marLeft w:val="0"/>
          <w:marRight w:val="0"/>
          <w:marTop w:val="0"/>
          <w:marBottom w:val="0"/>
          <w:divBdr>
            <w:top w:val="none" w:sz="0" w:space="0" w:color="auto"/>
            <w:left w:val="none" w:sz="0" w:space="0" w:color="auto"/>
            <w:bottom w:val="none" w:sz="0" w:space="0" w:color="auto"/>
            <w:right w:val="none" w:sz="0" w:space="0" w:color="auto"/>
          </w:divBdr>
          <w:divsChild>
            <w:div w:id="1942642686">
              <w:marLeft w:val="0"/>
              <w:marRight w:val="0"/>
              <w:marTop w:val="0"/>
              <w:marBottom w:val="0"/>
              <w:divBdr>
                <w:top w:val="none" w:sz="0" w:space="0" w:color="auto"/>
                <w:left w:val="none" w:sz="0" w:space="0" w:color="auto"/>
                <w:bottom w:val="none" w:sz="0" w:space="0" w:color="auto"/>
                <w:right w:val="none" w:sz="0" w:space="0" w:color="auto"/>
              </w:divBdr>
              <w:divsChild>
                <w:div w:id="1564607264">
                  <w:marLeft w:val="0"/>
                  <w:marRight w:val="0"/>
                  <w:marTop w:val="0"/>
                  <w:marBottom w:val="0"/>
                  <w:divBdr>
                    <w:top w:val="none" w:sz="0" w:space="0" w:color="auto"/>
                    <w:left w:val="none" w:sz="0" w:space="0" w:color="auto"/>
                    <w:bottom w:val="none" w:sz="0" w:space="0" w:color="auto"/>
                    <w:right w:val="none" w:sz="0" w:space="0" w:color="auto"/>
                  </w:divBdr>
                  <w:divsChild>
                    <w:div w:id="2118745750">
                      <w:marLeft w:val="13"/>
                      <w:marRight w:val="4230"/>
                      <w:marTop w:val="0"/>
                      <w:marBottom w:val="0"/>
                      <w:divBdr>
                        <w:top w:val="none" w:sz="0" w:space="0" w:color="auto"/>
                        <w:left w:val="none" w:sz="0" w:space="0" w:color="auto"/>
                        <w:bottom w:val="none" w:sz="0" w:space="0" w:color="auto"/>
                        <w:right w:val="none" w:sz="0" w:space="0" w:color="auto"/>
                      </w:divBdr>
                      <w:divsChild>
                        <w:div w:id="641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136968">
      <w:bodyDiv w:val="1"/>
      <w:marLeft w:val="0"/>
      <w:marRight w:val="0"/>
      <w:marTop w:val="0"/>
      <w:marBottom w:val="0"/>
      <w:divBdr>
        <w:top w:val="none" w:sz="0" w:space="0" w:color="auto"/>
        <w:left w:val="none" w:sz="0" w:space="0" w:color="auto"/>
        <w:bottom w:val="none" w:sz="0" w:space="0" w:color="auto"/>
        <w:right w:val="none" w:sz="0" w:space="0" w:color="auto"/>
      </w:divBdr>
      <w:divsChild>
        <w:div w:id="193347523">
          <w:marLeft w:val="0"/>
          <w:marRight w:val="0"/>
          <w:marTop w:val="0"/>
          <w:marBottom w:val="0"/>
          <w:divBdr>
            <w:top w:val="none" w:sz="0" w:space="0" w:color="auto"/>
            <w:left w:val="none" w:sz="0" w:space="0" w:color="auto"/>
            <w:bottom w:val="none" w:sz="0" w:space="0" w:color="auto"/>
            <w:right w:val="none" w:sz="0" w:space="0" w:color="auto"/>
          </w:divBdr>
        </w:div>
      </w:divsChild>
    </w:div>
    <w:div w:id="1185898052">
      <w:bodyDiv w:val="1"/>
      <w:marLeft w:val="0"/>
      <w:marRight w:val="0"/>
      <w:marTop w:val="0"/>
      <w:marBottom w:val="0"/>
      <w:divBdr>
        <w:top w:val="none" w:sz="0" w:space="0" w:color="auto"/>
        <w:left w:val="none" w:sz="0" w:space="0" w:color="auto"/>
        <w:bottom w:val="none" w:sz="0" w:space="0" w:color="auto"/>
        <w:right w:val="none" w:sz="0" w:space="0" w:color="auto"/>
      </w:divBdr>
      <w:divsChild>
        <w:div w:id="915473984">
          <w:marLeft w:val="0"/>
          <w:marRight w:val="0"/>
          <w:marTop w:val="0"/>
          <w:marBottom w:val="0"/>
          <w:divBdr>
            <w:top w:val="none" w:sz="0" w:space="0" w:color="auto"/>
            <w:left w:val="none" w:sz="0" w:space="0" w:color="auto"/>
            <w:bottom w:val="none" w:sz="0" w:space="0" w:color="auto"/>
            <w:right w:val="none" w:sz="0" w:space="0" w:color="auto"/>
          </w:divBdr>
          <w:divsChild>
            <w:div w:id="1382170633">
              <w:marLeft w:val="0"/>
              <w:marRight w:val="0"/>
              <w:marTop w:val="0"/>
              <w:marBottom w:val="0"/>
              <w:divBdr>
                <w:top w:val="none" w:sz="0" w:space="0" w:color="auto"/>
                <w:left w:val="none" w:sz="0" w:space="0" w:color="auto"/>
                <w:bottom w:val="none" w:sz="0" w:space="0" w:color="auto"/>
                <w:right w:val="none" w:sz="0" w:space="0" w:color="auto"/>
              </w:divBdr>
              <w:divsChild>
                <w:div w:id="1461217526">
                  <w:marLeft w:val="0"/>
                  <w:marRight w:val="0"/>
                  <w:marTop w:val="0"/>
                  <w:marBottom w:val="0"/>
                  <w:divBdr>
                    <w:top w:val="none" w:sz="0" w:space="0" w:color="auto"/>
                    <w:left w:val="none" w:sz="0" w:space="0" w:color="auto"/>
                    <w:bottom w:val="none" w:sz="0" w:space="0" w:color="auto"/>
                    <w:right w:val="none" w:sz="0" w:space="0" w:color="auto"/>
                  </w:divBdr>
                  <w:divsChild>
                    <w:div w:id="546189938">
                      <w:marLeft w:val="13"/>
                      <w:marRight w:val="4230"/>
                      <w:marTop w:val="0"/>
                      <w:marBottom w:val="0"/>
                      <w:divBdr>
                        <w:top w:val="none" w:sz="0" w:space="0" w:color="auto"/>
                        <w:left w:val="none" w:sz="0" w:space="0" w:color="auto"/>
                        <w:bottom w:val="none" w:sz="0" w:space="0" w:color="auto"/>
                        <w:right w:val="none" w:sz="0" w:space="0" w:color="auto"/>
                      </w:divBdr>
                      <w:divsChild>
                        <w:div w:id="205581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170338">
      <w:bodyDiv w:val="1"/>
      <w:marLeft w:val="0"/>
      <w:marRight w:val="0"/>
      <w:marTop w:val="0"/>
      <w:marBottom w:val="0"/>
      <w:divBdr>
        <w:top w:val="none" w:sz="0" w:space="0" w:color="auto"/>
        <w:left w:val="none" w:sz="0" w:space="0" w:color="auto"/>
        <w:bottom w:val="none" w:sz="0" w:space="0" w:color="auto"/>
        <w:right w:val="none" w:sz="0" w:space="0" w:color="auto"/>
      </w:divBdr>
    </w:div>
    <w:div w:id="1465078272">
      <w:bodyDiv w:val="1"/>
      <w:marLeft w:val="0"/>
      <w:marRight w:val="0"/>
      <w:marTop w:val="0"/>
      <w:marBottom w:val="0"/>
      <w:divBdr>
        <w:top w:val="none" w:sz="0" w:space="0" w:color="auto"/>
        <w:left w:val="none" w:sz="0" w:space="0" w:color="auto"/>
        <w:bottom w:val="none" w:sz="0" w:space="0" w:color="auto"/>
        <w:right w:val="none" w:sz="0" w:space="0" w:color="auto"/>
      </w:divBdr>
      <w:divsChild>
        <w:div w:id="701590718">
          <w:marLeft w:val="0"/>
          <w:marRight w:val="0"/>
          <w:marTop w:val="0"/>
          <w:marBottom w:val="0"/>
          <w:divBdr>
            <w:top w:val="none" w:sz="0" w:space="0" w:color="auto"/>
            <w:left w:val="none" w:sz="0" w:space="0" w:color="auto"/>
            <w:bottom w:val="none" w:sz="0" w:space="0" w:color="auto"/>
            <w:right w:val="none" w:sz="0" w:space="0" w:color="auto"/>
          </w:divBdr>
          <w:divsChild>
            <w:div w:id="1354503037">
              <w:marLeft w:val="0"/>
              <w:marRight w:val="0"/>
              <w:marTop w:val="0"/>
              <w:marBottom w:val="0"/>
              <w:divBdr>
                <w:top w:val="none" w:sz="0" w:space="0" w:color="auto"/>
                <w:left w:val="none" w:sz="0" w:space="0" w:color="auto"/>
                <w:bottom w:val="none" w:sz="0" w:space="0" w:color="auto"/>
                <w:right w:val="none" w:sz="0" w:space="0" w:color="auto"/>
              </w:divBdr>
              <w:divsChild>
                <w:div w:id="1404379003">
                  <w:marLeft w:val="0"/>
                  <w:marRight w:val="0"/>
                  <w:marTop w:val="0"/>
                  <w:marBottom w:val="0"/>
                  <w:divBdr>
                    <w:top w:val="none" w:sz="0" w:space="0" w:color="auto"/>
                    <w:left w:val="none" w:sz="0" w:space="0" w:color="auto"/>
                    <w:bottom w:val="none" w:sz="0" w:space="0" w:color="auto"/>
                    <w:right w:val="none" w:sz="0" w:space="0" w:color="auto"/>
                  </w:divBdr>
                  <w:divsChild>
                    <w:div w:id="1967001033">
                      <w:marLeft w:val="13"/>
                      <w:marRight w:val="4230"/>
                      <w:marTop w:val="0"/>
                      <w:marBottom w:val="0"/>
                      <w:divBdr>
                        <w:top w:val="none" w:sz="0" w:space="0" w:color="auto"/>
                        <w:left w:val="none" w:sz="0" w:space="0" w:color="auto"/>
                        <w:bottom w:val="none" w:sz="0" w:space="0" w:color="auto"/>
                        <w:right w:val="none" w:sz="0" w:space="0" w:color="auto"/>
                      </w:divBdr>
                      <w:divsChild>
                        <w:div w:id="2072927135">
                          <w:marLeft w:val="0"/>
                          <w:marRight w:val="0"/>
                          <w:marTop w:val="0"/>
                          <w:marBottom w:val="0"/>
                          <w:divBdr>
                            <w:top w:val="none" w:sz="0" w:space="0" w:color="auto"/>
                            <w:left w:val="none" w:sz="0" w:space="0" w:color="auto"/>
                            <w:bottom w:val="none" w:sz="0" w:space="0" w:color="auto"/>
                            <w:right w:val="none" w:sz="0" w:space="0" w:color="auto"/>
                          </w:divBdr>
                          <w:divsChild>
                            <w:div w:id="1855262704">
                              <w:marLeft w:val="0"/>
                              <w:marRight w:val="0"/>
                              <w:marTop w:val="0"/>
                              <w:marBottom w:val="0"/>
                              <w:divBdr>
                                <w:top w:val="none" w:sz="0" w:space="0" w:color="auto"/>
                                <w:left w:val="none" w:sz="0" w:space="0" w:color="auto"/>
                                <w:bottom w:val="none" w:sz="0" w:space="0" w:color="auto"/>
                                <w:right w:val="none" w:sz="0" w:space="0" w:color="auto"/>
                              </w:divBdr>
                              <w:divsChild>
                                <w:div w:id="471602357">
                                  <w:marLeft w:val="0"/>
                                  <w:marRight w:val="0"/>
                                  <w:marTop w:val="0"/>
                                  <w:marBottom w:val="0"/>
                                  <w:divBdr>
                                    <w:top w:val="none" w:sz="0" w:space="0" w:color="auto"/>
                                    <w:left w:val="none" w:sz="0" w:space="0" w:color="auto"/>
                                    <w:bottom w:val="none" w:sz="0" w:space="0" w:color="auto"/>
                                    <w:right w:val="none" w:sz="0" w:space="0" w:color="auto"/>
                                  </w:divBdr>
                                  <w:divsChild>
                                    <w:div w:id="213956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453278">
      <w:bodyDiv w:val="1"/>
      <w:marLeft w:val="0"/>
      <w:marRight w:val="0"/>
      <w:marTop w:val="0"/>
      <w:marBottom w:val="0"/>
      <w:divBdr>
        <w:top w:val="none" w:sz="0" w:space="0" w:color="auto"/>
        <w:left w:val="none" w:sz="0" w:space="0" w:color="auto"/>
        <w:bottom w:val="none" w:sz="0" w:space="0" w:color="auto"/>
        <w:right w:val="none" w:sz="0" w:space="0" w:color="auto"/>
      </w:divBdr>
    </w:div>
    <w:div w:id="1478645526">
      <w:bodyDiv w:val="1"/>
      <w:marLeft w:val="0"/>
      <w:marRight w:val="0"/>
      <w:marTop w:val="0"/>
      <w:marBottom w:val="0"/>
      <w:divBdr>
        <w:top w:val="none" w:sz="0" w:space="0" w:color="auto"/>
        <w:left w:val="none" w:sz="0" w:space="0" w:color="auto"/>
        <w:bottom w:val="none" w:sz="0" w:space="0" w:color="auto"/>
        <w:right w:val="none" w:sz="0" w:space="0" w:color="auto"/>
      </w:divBdr>
    </w:div>
    <w:div w:id="1548030821">
      <w:bodyDiv w:val="1"/>
      <w:marLeft w:val="0"/>
      <w:marRight w:val="0"/>
      <w:marTop w:val="0"/>
      <w:marBottom w:val="0"/>
      <w:divBdr>
        <w:top w:val="none" w:sz="0" w:space="0" w:color="auto"/>
        <w:left w:val="none" w:sz="0" w:space="0" w:color="auto"/>
        <w:bottom w:val="none" w:sz="0" w:space="0" w:color="auto"/>
        <w:right w:val="none" w:sz="0" w:space="0" w:color="auto"/>
      </w:divBdr>
    </w:div>
    <w:div w:id="1574505251">
      <w:bodyDiv w:val="1"/>
      <w:marLeft w:val="0"/>
      <w:marRight w:val="0"/>
      <w:marTop w:val="0"/>
      <w:marBottom w:val="0"/>
      <w:divBdr>
        <w:top w:val="none" w:sz="0" w:space="0" w:color="auto"/>
        <w:left w:val="none" w:sz="0" w:space="0" w:color="auto"/>
        <w:bottom w:val="none" w:sz="0" w:space="0" w:color="auto"/>
        <w:right w:val="none" w:sz="0" w:space="0" w:color="auto"/>
      </w:divBdr>
      <w:divsChild>
        <w:div w:id="1954483283">
          <w:marLeft w:val="0"/>
          <w:marRight w:val="0"/>
          <w:marTop w:val="0"/>
          <w:marBottom w:val="0"/>
          <w:divBdr>
            <w:top w:val="none" w:sz="0" w:space="0" w:color="auto"/>
            <w:left w:val="none" w:sz="0" w:space="0" w:color="auto"/>
            <w:bottom w:val="none" w:sz="0" w:space="0" w:color="auto"/>
            <w:right w:val="none" w:sz="0" w:space="0" w:color="auto"/>
          </w:divBdr>
          <w:divsChild>
            <w:div w:id="26687395">
              <w:marLeft w:val="0"/>
              <w:marRight w:val="0"/>
              <w:marTop w:val="0"/>
              <w:marBottom w:val="0"/>
              <w:divBdr>
                <w:top w:val="none" w:sz="0" w:space="0" w:color="auto"/>
                <w:left w:val="none" w:sz="0" w:space="0" w:color="auto"/>
                <w:bottom w:val="none" w:sz="0" w:space="0" w:color="auto"/>
                <w:right w:val="none" w:sz="0" w:space="0" w:color="auto"/>
              </w:divBdr>
            </w:div>
            <w:div w:id="1984000474">
              <w:marLeft w:val="0"/>
              <w:marRight w:val="0"/>
              <w:marTop w:val="0"/>
              <w:marBottom w:val="0"/>
              <w:divBdr>
                <w:top w:val="none" w:sz="0" w:space="0" w:color="auto"/>
                <w:left w:val="none" w:sz="0" w:space="0" w:color="auto"/>
                <w:bottom w:val="none" w:sz="0" w:space="0" w:color="auto"/>
                <w:right w:val="none" w:sz="0" w:space="0" w:color="auto"/>
              </w:divBdr>
            </w:div>
            <w:div w:id="1821386624">
              <w:marLeft w:val="0"/>
              <w:marRight w:val="0"/>
              <w:marTop w:val="0"/>
              <w:marBottom w:val="0"/>
              <w:divBdr>
                <w:top w:val="none" w:sz="0" w:space="0" w:color="auto"/>
                <w:left w:val="none" w:sz="0" w:space="0" w:color="auto"/>
                <w:bottom w:val="none" w:sz="0" w:space="0" w:color="auto"/>
                <w:right w:val="none" w:sz="0" w:space="0" w:color="auto"/>
              </w:divBdr>
            </w:div>
            <w:div w:id="2104569145">
              <w:marLeft w:val="0"/>
              <w:marRight w:val="0"/>
              <w:marTop w:val="0"/>
              <w:marBottom w:val="0"/>
              <w:divBdr>
                <w:top w:val="none" w:sz="0" w:space="0" w:color="auto"/>
                <w:left w:val="none" w:sz="0" w:space="0" w:color="auto"/>
                <w:bottom w:val="none" w:sz="0" w:space="0" w:color="auto"/>
                <w:right w:val="none" w:sz="0" w:space="0" w:color="auto"/>
              </w:divBdr>
            </w:div>
            <w:div w:id="64495824">
              <w:marLeft w:val="0"/>
              <w:marRight w:val="0"/>
              <w:marTop w:val="0"/>
              <w:marBottom w:val="0"/>
              <w:divBdr>
                <w:top w:val="none" w:sz="0" w:space="0" w:color="auto"/>
                <w:left w:val="none" w:sz="0" w:space="0" w:color="auto"/>
                <w:bottom w:val="none" w:sz="0" w:space="0" w:color="auto"/>
                <w:right w:val="none" w:sz="0" w:space="0" w:color="auto"/>
              </w:divBdr>
            </w:div>
            <w:div w:id="1646817150">
              <w:marLeft w:val="0"/>
              <w:marRight w:val="0"/>
              <w:marTop w:val="0"/>
              <w:marBottom w:val="0"/>
              <w:divBdr>
                <w:top w:val="none" w:sz="0" w:space="0" w:color="auto"/>
                <w:left w:val="none" w:sz="0" w:space="0" w:color="auto"/>
                <w:bottom w:val="none" w:sz="0" w:space="0" w:color="auto"/>
                <w:right w:val="none" w:sz="0" w:space="0" w:color="auto"/>
              </w:divBdr>
            </w:div>
            <w:div w:id="1518155074">
              <w:marLeft w:val="0"/>
              <w:marRight w:val="0"/>
              <w:marTop w:val="0"/>
              <w:marBottom w:val="0"/>
              <w:divBdr>
                <w:top w:val="none" w:sz="0" w:space="0" w:color="auto"/>
                <w:left w:val="none" w:sz="0" w:space="0" w:color="auto"/>
                <w:bottom w:val="none" w:sz="0" w:space="0" w:color="auto"/>
                <w:right w:val="none" w:sz="0" w:space="0" w:color="auto"/>
              </w:divBdr>
            </w:div>
            <w:div w:id="1318999983">
              <w:marLeft w:val="0"/>
              <w:marRight w:val="0"/>
              <w:marTop w:val="0"/>
              <w:marBottom w:val="0"/>
              <w:divBdr>
                <w:top w:val="none" w:sz="0" w:space="0" w:color="auto"/>
                <w:left w:val="none" w:sz="0" w:space="0" w:color="auto"/>
                <w:bottom w:val="none" w:sz="0" w:space="0" w:color="auto"/>
                <w:right w:val="none" w:sz="0" w:space="0" w:color="auto"/>
              </w:divBdr>
            </w:div>
            <w:div w:id="2078823037">
              <w:marLeft w:val="0"/>
              <w:marRight w:val="0"/>
              <w:marTop w:val="0"/>
              <w:marBottom w:val="0"/>
              <w:divBdr>
                <w:top w:val="none" w:sz="0" w:space="0" w:color="auto"/>
                <w:left w:val="none" w:sz="0" w:space="0" w:color="auto"/>
                <w:bottom w:val="none" w:sz="0" w:space="0" w:color="auto"/>
                <w:right w:val="none" w:sz="0" w:space="0" w:color="auto"/>
              </w:divBdr>
            </w:div>
            <w:div w:id="957836331">
              <w:marLeft w:val="0"/>
              <w:marRight w:val="0"/>
              <w:marTop w:val="0"/>
              <w:marBottom w:val="0"/>
              <w:divBdr>
                <w:top w:val="none" w:sz="0" w:space="0" w:color="auto"/>
                <w:left w:val="none" w:sz="0" w:space="0" w:color="auto"/>
                <w:bottom w:val="none" w:sz="0" w:space="0" w:color="auto"/>
                <w:right w:val="none" w:sz="0" w:space="0" w:color="auto"/>
              </w:divBdr>
            </w:div>
            <w:div w:id="1594700277">
              <w:marLeft w:val="0"/>
              <w:marRight w:val="0"/>
              <w:marTop w:val="0"/>
              <w:marBottom w:val="0"/>
              <w:divBdr>
                <w:top w:val="none" w:sz="0" w:space="0" w:color="auto"/>
                <w:left w:val="none" w:sz="0" w:space="0" w:color="auto"/>
                <w:bottom w:val="none" w:sz="0" w:space="0" w:color="auto"/>
                <w:right w:val="none" w:sz="0" w:space="0" w:color="auto"/>
              </w:divBdr>
            </w:div>
            <w:div w:id="452140143">
              <w:marLeft w:val="0"/>
              <w:marRight w:val="0"/>
              <w:marTop w:val="0"/>
              <w:marBottom w:val="0"/>
              <w:divBdr>
                <w:top w:val="none" w:sz="0" w:space="0" w:color="auto"/>
                <w:left w:val="none" w:sz="0" w:space="0" w:color="auto"/>
                <w:bottom w:val="none" w:sz="0" w:space="0" w:color="auto"/>
                <w:right w:val="none" w:sz="0" w:space="0" w:color="auto"/>
              </w:divBdr>
            </w:div>
            <w:div w:id="1825468062">
              <w:marLeft w:val="0"/>
              <w:marRight w:val="0"/>
              <w:marTop w:val="0"/>
              <w:marBottom w:val="0"/>
              <w:divBdr>
                <w:top w:val="none" w:sz="0" w:space="0" w:color="auto"/>
                <w:left w:val="none" w:sz="0" w:space="0" w:color="auto"/>
                <w:bottom w:val="none" w:sz="0" w:space="0" w:color="auto"/>
                <w:right w:val="none" w:sz="0" w:space="0" w:color="auto"/>
              </w:divBdr>
            </w:div>
            <w:div w:id="1376928205">
              <w:marLeft w:val="0"/>
              <w:marRight w:val="0"/>
              <w:marTop w:val="0"/>
              <w:marBottom w:val="0"/>
              <w:divBdr>
                <w:top w:val="none" w:sz="0" w:space="0" w:color="auto"/>
                <w:left w:val="none" w:sz="0" w:space="0" w:color="auto"/>
                <w:bottom w:val="none" w:sz="0" w:space="0" w:color="auto"/>
                <w:right w:val="none" w:sz="0" w:space="0" w:color="auto"/>
              </w:divBdr>
            </w:div>
            <w:div w:id="1591503596">
              <w:marLeft w:val="0"/>
              <w:marRight w:val="0"/>
              <w:marTop w:val="0"/>
              <w:marBottom w:val="0"/>
              <w:divBdr>
                <w:top w:val="none" w:sz="0" w:space="0" w:color="auto"/>
                <w:left w:val="none" w:sz="0" w:space="0" w:color="auto"/>
                <w:bottom w:val="none" w:sz="0" w:space="0" w:color="auto"/>
                <w:right w:val="none" w:sz="0" w:space="0" w:color="auto"/>
              </w:divBdr>
            </w:div>
            <w:div w:id="2022270820">
              <w:marLeft w:val="0"/>
              <w:marRight w:val="0"/>
              <w:marTop w:val="0"/>
              <w:marBottom w:val="0"/>
              <w:divBdr>
                <w:top w:val="none" w:sz="0" w:space="0" w:color="auto"/>
                <w:left w:val="none" w:sz="0" w:space="0" w:color="auto"/>
                <w:bottom w:val="none" w:sz="0" w:space="0" w:color="auto"/>
                <w:right w:val="none" w:sz="0" w:space="0" w:color="auto"/>
              </w:divBdr>
            </w:div>
            <w:div w:id="140268950">
              <w:marLeft w:val="0"/>
              <w:marRight w:val="0"/>
              <w:marTop w:val="0"/>
              <w:marBottom w:val="0"/>
              <w:divBdr>
                <w:top w:val="none" w:sz="0" w:space="0" w:color="auto"/>
                <w:left w:val="none" w:sz="0" w:space="0" w:color="auto"/>
                <w:bottom w:val="none" w:sz="0" w:space="0" w:color="auto"/>
                <w:right w:val="none" w:sz="0" w:space="0" w:color="auto"/>
              </w:divBdr>
            </w:div>
            <w:div w:id="1798328809">
              <w:marLeft w:val="0"/>
              <w:marRight w:val="0"/>
              <w:marTop w:val="0"/>
              <w:marBottom w:val="0"/>
              <w:divBdr>
                <w:top w:val="none" w:sz="0" w:space="0" w:color="auto"/>
                <w:left w:val="none" w:sz="0" w:space="0" w:color="auto"/>
                <w:bottom w:val="none" w:sz="0" w:space="0" w:color="auto"/>
                <w:right w:val="none" w:sz="0" w:space="0" w:color="auto"/>
              </w:divBdr>
            </w:div>
            <w:div w:id="1990212829">
              <w:marLeft w:val="0"/>
              <w:marRight w:val="0"/>
              <w:marTop w:val="0"/>
              <w:marBottom w:val="0"/>
              <w:divBdr>
                <w:top w:val="none" w:sz="0" w:space="0" w:color="auto"/>
                <w:left w:val="none" w:sz="0" w:space="0" w:color="auto"/>
                <w:bottom w:val="none" w:sz="0" w:space="0" w:color="auto"/>
                <w:right w:val="none" w:sz="0" w:space="0" w:color="auto"/>
              </w:divBdr>
            </w:div>
            <w:div w:id="376707475">
              <w:marLeft w:val="0"/>
              <w:marRight w:val="0"/>
              <w:marTop w:val="0"/>
              <w:marBottom w:val="0"/>
              <w:divBdr>
                <w:top w:val="none" w:sz="0" w:space="0" w:color="auto"/>
                <w:left w:val="none" w:sz="0" w:space="0" w:color="auto"/>
                <w:bottom w:val="none" w:sz="0" w:space="0" w:color="auto"/>
                <w:right w:val="none" w:sz="0" w:space="0" w:color="auto"/>
              </w:divBdr>
            </w:div>
            <w:div w:id="1048996504">
              <w:marLeft w:val="0"/>
              <w:marRight w:val="0"/>
              <w:marTop w:val="0"/>
              <w:marBottom w:val="0"/>
              <w:divBdr>
                <w:top w:val="none" w:sz="0" w:space="0" w:color="auto"/>
                <w:left w:val="none" w:sz="0" w:space="0" w:color="auto"/>
                <w:bottom w:val="none" w:sz="0" w:space="0" w:color="auto"/>
                <w:right w:val="none" w:sz="0" w:space="0" w:color="auto"/>
              </w:divBdr>
            </w:div>
            <w:div w:id="1799950845">
              <w:marLeft w:val="0"/>
              <w:marRight w:val="0"/>
              <w:marTop w:val="0"/>
              <w:marBottom w:val="0"/>
              <w:divBdr>
                <w:top w:val="none" w:sz="0" w:space="0" w:color="auto"/>
                <w:left w:val="none" w:sz="0" w:space="0" w:color="auto"/>
                <w:bottom w:val="none" w:sz="0" w:space="0" w:color="auto"/>
                <w:right w:val="none" w:sz="0" w:space="0" w:color="auto"/>
              </w:divBdr>
            </w:div>
            <w:div w:id="646320201">
              <w:marLeft w:val="0"/>
              <w:marRight w:val="0"/>
              <w:marTop w:val="0"/>
              <w:marBottom w:val="0"/>
              <w:divBdr>
                <w:top w:val="none" w:sz="0" w:space="0" w:color="auto"/>
                <w:left w:val="none" w:sz="0" w:space="0" w:color="auto"/>
                <w:bottom w:val="none" w:sz="0" w:space="0" w:color="auto"/>
                <w:right w:val="none" w:sz="0" w:space="0" w:color="auto"/>
              </w:divBdr>
            </w:div>
            <w:div w:id="1531336788">
              <w:marLeft w:val="0"/>
              <w:marRight w:val="0"/>
              <w:marTop w:val="0"/>
              <w:marBottom w:val="0"/>
              <w:divBdr>
                <w:top w:val="none" w:sz="0" w:space="0" w:color="auto"/>
                <w:left w:val="none" w:sz="0" w:space="0" w:color="auto"/>
                <w:bottom w:val="none" w:sz="0" w:space="0" w:color="auto"/>
                <w:right w:val="none" w:sz="0" w:space="0" w:color="auto"/>
              </w:divBdr>
            </w:div>
            <w:div w:id="594872384">
              <w:marLeft w:val="0"/>
              <w:marRight w:val="0"/>
              <w:marTop w:val="0"/>
              <w:marBottom w:val="0"/>
              <w:divBdr>
                <w:top w:val="none" w:sz="0" w:space="0" w:color="auto"/>
                <w:left w:val="none" w:sz="0" w:space="0" w:color="auto"/>
                <w:bottom w:val="none" w:sz="0" w:space="0" w:color="auto"/>
                <w:right w:val="none" w:sz="0" w:space="0" w:color="auto"/>
              </w:divBdr>
            </w:div>
            <w:div w:id="450052017">
              <w:marLeft w:val="0"/>
              <w:marRight w:val="0"/>
              <w:marTop w:val="0"/>
              <w:marBottom w:val="0"/>
              <w:divBdr>
                <w:top w:val="none" w:sz="0" w:space="0" w:color="auto"/>
                <w:left w:val="none" w:sz="0" w:space="0" w:color="auto"/>
                <w:bottom w:val="none" w:sz="0" w:space="0" w:color="auto"/>
                <w:right w:val="none" w:sz="0" w:space="0" w:color="auto"/>
              </w:divBdr>
            </w:div>
            <w:div w:id="188957057">
              <w:marLeft w:val="0"/>
              <w:marRight w:val="0"/>
              <w:marTop w:val="0"/>
              <w:marBottom w:val="0"/>
              <w:divBdr>
                <w:top w:val="none" w:sz="0" w:space="0" w:color="auto"/>
                <w:left w:val="none" w:sz="0" w:space="0" w:color="auto"/>
                <w:bottom w:val="none" w:sz="0" w:space="0" w:color="auto"/>
                <w:right w:val="none" w:sz="0" w:space="0" w:color="auto"/>
              </w:divBdr>
            </w:div>
            <w:div w:id="2053460486">
              <w:marLeft w:val="0"/>
              <w:marRight w:val="0"/>
              <w:marTop w:val="0"/>
              <w:marBottom w:val="0"/>
              <w:divBdr>
                <w:top w:val="none" w:sz="0" w:space="0" w:color="auto"/>
                <w:left w:val="none" w:sz="0" w:space="0" w:color="auto"/>
                <w:bottom w:val="none" w:sz="0" w:space="0" w:color="auto"/>
                <w:right w:val="none" w:sz="0" w:space="0" w:color="auto"/>
              </w:divBdr>
            </w:div>
            <w:div w:id="1149249492">
              <w:marLeft w:val="0"/>
              <w:marRight w:val="0"/>
              <w:marTop w:val="0"/>
              <w:marBottom w:val="0"/>
              <w:divBdr>
                <w:top w:val="none" w:sz="0" w:space="0" w:color="auto"/>
                <w:left w:val="none" w:sz="0" w:space="0" w:color="auto"/>
                <w:bottom w:val="none" w:sz="0" w:space="0" w:color="auto"/>
                <w:right w:val="none" w:sz="0" w:space="0" w:color="auto"/>
              </w:divBdr>
            </w:div>
            <w:div w:id="2076123699">
              <w:marLeft w:val="0"/>
              <w:marRight w:val="0"/>
              <w:marTop w:val="0"/>
              <w:marBottom w:val="0"/>
              <w:divBdr>
                <w:top w:val="none" w:sz="0" w:space="0" w:color="auto"/>
                <w:left w:val="none" w:sz="0" w:space="0" w:color="auto"/>
                <w:bottom w:val="none" w:sz="0" w:space="0" w:color="auto"/>
                <w:right w:val="none" w:sz="0" w:space="0" w:color="auto"/>
              </w:divBdr>
            </w:div>
            <w:div w:id="533881001">
              <w:marLeft w:val="0"/>
              <w:marRight w:val="0"/>
              <w:marTop w:val="0"/>
              <w:marBottom w:val="0"/>
              <w:divBdr>
                <w:top w:val="none" w:sz="0" w:space="0" w:color="auto"/>
                <w:left w:val="none" w:sz="0" w:space="0" w:color="auto"/>
                <w:bottom w:val="none" w:sz="0" w:space="0" w:color="auto"/>
                <w:right w:val="none" w:sz="0" w:space="0" w:color="auto"/>
              </w:divBdr>
            </w:div>
            <w:div w:id="164299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381727">
      <w:bodyDiv w:val="1"/>
      <w:marLeft w:val="0"/>
      <w:marRight w:val="0"/>
      <w:marTop w:val="0"/>
      <w:marBottom w:val="0"/>
      <w:divBdr>
        <w:top w:val="none" w:sz="0" w:space="0" w:color="auto"/>
        <w:left w:val="none" w:sz="0" w:space="0" w:color="auto"/>
        <w:bottom w:val="none" w:sz="0" w:space="0" w:color="auto"/>
        <w:right w:val="none" w:sz="0" w:space="0" w:color="auto"/>
      </w:divBdr>
      <w:divsChild>
        <w:div w:id="1388605393">
          <w:marLeft w:val="0"/>
          <w:marRight w:val="0"/>
          <w:marTop w:val="0"/>
          <w:marBottom w:val="0"/>
          <w:divBdr>
            <w:top w:val="none" w:sz="0" w:space="0" w:color="auto"/>
            <w:left w:val="none" w:sz="0" w:space="0" w:color="auto"/>
            <w:bottom w:val="none" w:sz="0" w:space="0" w:color="auto"/>
            <w:right w:val="none" w:sz="0" w:space="0" w:color="auto"/>
          </w:divBdr>
          <w:divsChild>
            <w:div w:id="928393021">
              <w:marLeft w:val="0"/>
              <w:marRight w:val="0"/>
              <w:marTop w:val="0"/>
              <w:marBottom w:val="0"/>
              <w:divBdr>
                <w:top w:val="none" w:sz="0" w:space="0" w:color="auto"/>
                <w:left w:val="none" w:sz="0" w:space="0" w:color="auto"/>
                <w:bottom w:val="none" w:sz="0" w:space="0" w:color="auto"/>
                <w:right w:val="none" w:sz="0" w:space="0" w:color="auto"/>
              </w:divBdr>
              <w:divsChild>
                <w:div w:id="393354754">
                  <w:marLeft w:val="0"/>
                  <w:marRight w:val="0"/>
                  <w:marTop w:val="0"/>
                  <w:marBottom w:val="0"/>
                  <w:divBdr>
                    <w:top w:val="none" w:sz="0" w:space="0" w:color="auto"/>
                    <w:left w:val="none" w:sz="0" w:space="0" w:color="auto"/>
                    <w:bottom w:val="none" w:sz="0" w:space="0" w:color="auto"/>
                    <w:right w:val="none" w:sz="0" w:space="0" w:color="auto"/>
                  </w:divBdr>
                  <w:divsChild>
                    <w:div w:id="2046366588">
                      <w:marLeft w:val="13"/>
                      <w:marRight w:val="4230"/>
                      <w:marTop w:val="0"/>
                      <w:marBottom w:val="0"/>
                      <w:divBdr>
                        <w:top w:val="none" w:sz="0" w:space="0" w:color="auto"/>
                        <w:left w:val="none" w:sz="0" w:space="0" w:color="auto"/>
                        <w:bottom w:val="none" w:sz="0" w:space="0" w:color="auto"/>
                        <w:right w:val="none" w:sz="0" w:space="0" w:color="auto"/>
                      </w:divBdr>
                      <w:divsChild>
                        <w:div w:id="1753503950">
                          <w:marLeft w:val="0"/>
                          <w:marRight w:val="0"/>
                          <w:marTop w:val="0"/>
                          <w:marBottom w:val="0"/>
                          <w:divBdr>
                            <w:top w:val="none" w:sz="0" w:space="0" w:color="auto"/>
                            <w:left w:val="none" w:sz="0" w:space="0" w:color="auto"/>
                            <w:bottom w:val="none" w:sz="0" w:space="0" w:color="auto"/>
                            <w:right w:val="none" w:sz="0" w:space="0" w:color="auto"/>
                          </w:divBdr>
                          <w:divsChild>
                            <w:div w:id="1788741718">
                              <w:marLeft w:val="0"/>
                              <w:marRight w:val="0"/>
                              <w:marTop w:val="0"/>
                              <w:marBottom w:val="0"/>
                              <w:divBdr>
                                <w:top w:val="none" w:sz="0" w:space="0" w:color="auto"/>
                                <w:left w:val="none" w:sz="0" w:space="0" w:color="auto"/>
                                <w:bottom w:val="none" w:sz="0" w:space="0" w:color="auto"/>
                                <w:right w:val="none" w:sz="0" w:space="0" w:color="auto"/>
                              </w:divBdr>
                              <w:divsChild>
                                <w:div w:id="1245384281">
                                  <w:marLeft w:val="0"/>
                                  <w:marRight w:val="0"/>
                                  <w:marTop w:val="0"/>
                                  <w:marBottom w:val="0"/>
                                  <w:divBdr>
                                    <w:top w:val="none" w:sz="0" w:space="0" w:color="auto"/>
                                    <w:left w:val="none" w:sz="0" w:space="0" w:color="auto"/>
                                    <w:bottom w:val="none" w:sz="0" w:space="0" w:color="auto"/>
                                    <w:right w:val="none" w:sz="0" w:space="0" w:color="auto"/>
                                  </w:divBdr>
                                  <w:divsChild>
                                    <w:div w:id="61834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272969">
      <w:bodyDiv w:val="1"/>
      <w:marLeft w:val="0"/>
      <w:marRight w:val="0"/>
      <w:marTop w:val="0"/>
      <w:marBottom w:val="0"/>
      <w:divBdr>
        <w:top w:val="none" w:sz="0" w:space="0" w:color="auto"/>
        <w:left w:val="none" w:sz="0" w:space="0" w:color="auto"/>
        <w:bottom w:val="none" w:sz="0" w:space="0" w:color="auto"/>
        <w:right w:val="none" w:sz="0" w:space="0" w:color="auto"/>
      </w:divBdr>
      <w:divsChild>
        <w:div w:id="1938980295">
          <w:marLeft w:val="0"/>
          <w:marRight w:val="0"/>
          <w:marTop w:val="0"/>
          <w:marBottom w:val="0"/>
          <w:divBdr>
            <w:top w:val="none" w:sz="0" w:space="0" w:color="auto"/>
            <w:left w:val="none" w:sz="0" w:space="0" w:color="auto"/>
            <w:bottom w:val="none" w:sz="0" w:space="0" w:color="auto"/>
            <w:right w:val="none" w:sz="0" w:space="0" w:color="auto"/>
          </w:divBdr>
          <w:divsChild>
            <w:div w:id="206110967">
              <w:marLeft w:val="0"/>
              <w:marRight w:val="0"/>
              <w:marTop w:val="0"/>
              <w:marBottom w:val="0"/>
              <w:divBdr>
                <w:top w:val="none" w:sz="0" w:space="0" w:color="auto"/>
                <w:left w:val="none" w:sz="0" w:space="0" w:color="auto"/>
                <w:bottom w:val="none" w:sz="0" w:space="0" w:color="auto"/>
                <w:right w:val="none" w:sz="0" w:space="0" w:color="auto"/>
              </w:divBdr>
            </w:div>
            <w:div w:id="2111848820">
              <w:marLeft w:val="0"/>
              <w:marRight w:val="0"/>
              <w:marTop w:val="0"/>
              <w:marBottom w:val="0"/>
              <w:divBdr>
                <w:top w:val="none" w:sz="0" w:space="0" w:color="auto"/>
                <w:left w:val="none" w:sz="0" w:space="0" w:color="auto"/>
                <w:bottom w:val="none" w:sz="0" w:space="0" w:color="auto"/>
                <w:right w:val="none" w:sz="0" w:space="0" w:color="auto"/>
              </w:divBdr>
            </w:div>
            <w:div w:id="305283796">
              <w:marLeft w:val="0"/>
              <w:marRight w:val="0"/>
              <w:marTop w:val="0"/>
              <w:marBottom w:val="0"/>
              <w:divBdr>
                <w:top w:val="none" w:sz="0" w:space="0" w:color="auto"/>
                <w:left w:val="none" w:sz="0" w:space="0" w:color="auto"/>
                <w:bottom w:val="none" w:sz="0" w:space="0" w:color="auto"/>
                <w:right w:val="none" w:sz="0" w:space="0" w:color="auto"/>
              </w:divBdr>
            </w:div>
            <w:div w:id="1705981184">
              <w:marLeft w:val="0"/>
              <w:marRight w:val="0"/>
              <w:marTop w:val="0"/>
              <w:marBottom w:val="0"/>
              <w:divBdr>
                <w:top w:val="none" w:sz="0" w:space="0" w:color="auto"/>
                <w:left w:val="none" w:sz="0" w:space="0" w:color="auto"/>
                <w:bottom w:val="none" w:sz="0" w:space="0" w:color="auto"/>
                <w:right w:val="none" w:sz="0" w:space="0" w:color="auto"/>
              </w:divBdr>
            </w:div>
            <w:div w:id="1622415167">
              <w:marLeft w:val="0"/>
              <w:marRight w:val="0"/>
              <w:marTop w:val="0"/>
              <w:marBottom w:val="0"/>
              <w:divBdr>
                <w:top w:val="none" w:sz="0" w:space="0" w:color="auto"/>
                <w:left w:val="none" w:sz="0" w:space="0" w:color="auto"/>
                <w:bottom w:val="none" w:sz="0" w:space="0" w:color="auto"/>
                <w:right w:val="none" w:sz="0" w:space="0" w:color="auto"/>
              </w:divBdr>
            </w:div>
            <w:div w:id="1653947300">
              <w:marLeft w:val="0"/>
              <w:marRight w:val="0"/>
              <w:marTop w:val="0"/>
              <w:marBottom w:val="0"/>
              <w:divBdr>
                <w:top w:val="none" w:sz="0" w:space="0" w:color="auto"/>
                <w:left w:val="none" w:sz="0" w:space="0" w:color="auto"/>
                <w:bottom w:val="none" w:sz="0" w:space="0" w:color="auto"/>
                <w:right w:val="none" w:sz="0" w:space="0" w:color="auto"/>
              </w:divBdr>
            </w:div>
            <w:div w:id="546842264">
              <w:marLeft w:val="0"/>
              <w:marRight w:val="0"/>
              <w:marTop w:val="0"/>
              <w:marBottom w:val="0"/>
              <w:divBdr>
                <w:top w:val="none" w:sz="0" w:space="0" w:color="auto"/>
                <w:left w:val="none" w:sz="0" w:space="0" w:color="auto"/>
                <w:bottom w:val="none" w:sz="0" w:space="0" w:color="auto"/>
                <w:right w:val="none" w:sz="0" w:space="0" w:color="auto"/>
              </w:divBdr>
            </w:div>
            <w:div w:id="776414873">
              <w:marLeft w:val="0"/>
              <w:marRight w:val="0"/>
              <w:marTop w:val="0"/>
              <w:marBottom w:val="0"/>
              <w:divBdr>
                <w:top w:val="none" w:sz="0" w:space="0" w:color="auto"/>
                <w:left w:val="none" w:sz="0" w:space="0" w:color="auto"/>
                <w:bottom w:val="none" w:sz="0" w:space="0" w:color="auto"/>
                <w:right w:val="none" w:sz="0" w:space="0" w:color="auto"/>
              </w:divBdr>
            </w:div>
            <w:div w:id="1055739265">
              <w:marLeft w:val="0"/>
              <w:marRight w:val="0"/>
              <w:marTop w:val="0"/>
              <w:marBottom w:val="0"/>
              <w:divBdr>
                <w:top w:val="none" w:sz="0" w:space="0" w:color="auto"/>
                <w:left w:val="none" w:sz="0" w:space="0" w:color="auto"/>
                <w:bottom w:val="none" w:sz="0" w:space="0" w:color="auto"/>
                <w:right w:val="none" w:sz="0" w:space="0" w:color="auto"/>
              </w:divBdr>
            </w:div>
            <w:div w:id="1993563861">
              <w:marLeft w:val="0"/>
              <w:marRight w:val="0"/>
              <w:marTop w:val="0"/>
              <w:marBottom w:val="0"/>
              <w:divBdr>
                <w:top w:val="none" w:sz="0" w:space="0" w:color="auto"/>
                <w:left w:val="none" w:sz="0" w:space="0" w:color="auto"/>
                <w:bottom w:val="none" w:sz="0" w:space="0" w:color="auto"/>
                <w:right w:val="none" w:sz="0" w:space="0" w:color="auto"/>
              </w:divBdr>
            </w:div>
            <w:div w:id="99853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400492">
      <w:bodyDiv w:val="1"/>
      <w:marLeft w:val="0"/>
      <w:marRight w:val="0"/>
      <w:marTop w:val="0"/>
      <w:marBottom w:val="0"/>
      <w:divBdr>
        <w:top w:val="none" w:sz="0" w:space="0" w:color="auto"/>
        <w:left w:val="none" w:sz="0" w:space="0" w:color="auto"/>
        <w:bottom w:val="none" w:sz="0" w:space="0" w:color="auto"/>
        <w:right w:val="none" w:sz="0" w:space="0" w:color="auto"/>
      </w:divBdr>
      <w:divsChild>
        <w:div w:id="563872824">
          <w:marLeft w:val="0"/>
          <w:marRight w:val="0"/>
          <w:marTop w:val="0"/>
          <w:marBottom w:val="0"/>
          <w:divBdr>
            <w:top w:val="none" w:sz="0" w:space="0" w:color="auto"/>
            <w:left w:val="none" w:sz="0" w:space="0" w:color="auto"/>
            <w:bottom w:val="none" w:sz="0" w:space="0" w:color="auto"/>
            <w:right w:val="none" w:sz="0" w:space="0" w:color="auto"/>
          </w:divBdr>
          <w:divsChild>
            <w:div w:id="1291672974">
              <w:marLeft w:val="0"/>
              <w:marRight w:val="0"/>
              <w:marTop w:val="0"/>
              <w:marBottom w:val="0"/>
              <w:divBdr>
                <w:top w:val="none" w:sz="0" w:space="0" w:color="auto"/>
                <w:left w:val="none" w:sz="0" w:space="0" w:color="auto"/>
                <w:bottom w:val="none" w:sz="0" w:space="0" w:color="auto"/>
                <w:right w:val="none" w:sz="0" w:space="0" w:color="auto"/>
              </w:divBdr>
              <w:divsChild>
                <w:div w:id="561909773">
                  <w:marLeft w:val="0"/>
                  <w:marRight w:val="0"/>
                  <w:marTop w:val="0"/>
                  <w:marBottom w:val="0"/>
                  <w:divBdr>
                    <w:top w:val="none" w:sz="0" w:space="0" w:color="auto"/>
                    <w:left w:val="none" w:sz="0" w:space="0" w:color="auto"/>
                    <w:bottom w:val="none" w:sz="0" w:space="0" w:color="auto"/>
                    <w:right w:val="none" w:sz="0" w:space="0" w:color="auto"/>
                  </w:divBdr>
                  <w:divsChild>
                    <w:div w:id="1199244869">
                      <w:marLeft w:val="13"/>
                      <w:marRight w:val="4230"/>
                      <w:marTop w:val="0"/>
                      <w:marBottom w:val="0"/>
                      <w:divBdr>
                        <w:top w:val="none" w:sz="0" w:space="0" w:color="auto"/>
                        <w:left w:val="none" w:sz="0" w:space="0" w:color="auto"/>
                        <w:bottom w:val="none" w:sz="0" w:space="0" w:color="auto"/>
                        <w:right w:val="none" w:sz="0" w:space="0" w:color="auto"/>
                      </w:divBdr>
                      <w:divsChild>
                        <w:div w:id="2064133445">
                          <w:marLeft w:val="0"/>
                          <w:marRight w:val="0"/>
                          <w:marTop w:val="0"/>
                          <w:marBottom w:val="0"/>
                          <w:divBdr>
                            <w:top w:val="none" w:sz="0" w:space="0" w:color="auto"/>
                            <w:left w:val="none" w:sz="0" w:space="0" w:color="auto"/>
                            <w:bottom w:val="none" w:sz="0" w:space="0" w:color="auto"/>
                            <w:right w:val="none" w:sz="0" w:space="0" w:color="auto"/>
                          </w:divBdr>
                          <w:divsChild>
                            <w:div w:id="10407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95023">
      <w:bodyDiv w:val="1"/>
      <w:marLeft w:val="0"/>
      <w:marRight w:val="0"/>
      <w:marTop w:val="0"/>
      <w:marBottom w:val="0"/>
      <w:divBdr>
        <w:top w:val="none" w:sz="0" w:space="0" w:color="auto"/>
        <w:left w:val="none" w:sz="0" w:space="0" w:color="auto"/>
        <w:bottom w:val="none" w:sz="0" w:space="0" w:color="auto"/>
        <w:right w:val="none" w:sz="0" w:space="0" w:color="auto"/>
      </w:divBdr>
      <w:divsChild>
        <w:div w:id="1500005797">
          <w:marLeft w:val="0"/>
          <w:marRight w:val="0"/>
          <w:marTop w:val="0"/>
          <w:marBottom w:val="0"/>
          <w:divBdr>
            <w:top w:val="none" w:sz="0" w:space="0" w:color="auto"/>
            <w:left w:val="none" w:sz="0" w:space="0" w:color="auto"/>
            <w:bottom w:val="none" w:sz="0" w:space="0" w:color="auto"/>
            <w:right w:val="none" w:sz="0" w:space="0" w:color="auto"/>
          </w:divBdr>
          <w:divsChild>
            <w:div w:id="518201188">
              <w:marLeft w:val="0"/>
              <w:marRight w:val="0"/>
              <w:marTop w:val="0"/>
              <w:marBottom w:val="0"/>
              <w:divBdr>
                <w:top w:val="none" w:sz="0" w:space="0" w:color="auto"/>
                <w:left w:val="none" w:sz="0" w:space="0" w:color="auto"/>
                <w:bottom w:val="none" w:sz="0" w:space="0" w:color="auto"/>
                <w:right w:val="none" w:sz="0" w:space="0" w:color="auto"/>
              </w:divBdr>
              <w:divsChild>
                <w:div w:id="1476606374">
                  <w:marLeft w:val="0"/>
                  <w:marRight w:val="0"/>
                  <w:marTop w:val="0"/>
                  <w:marBottom w:val="0"/>
                  <w:divBdr>
                    <w:top w:val="none" w:sz="0" w:space="0" w:color="auto"/>
                    <w:left w:val="none" w:sz="0" w:space="0" w:color="auto"/>
                    <w:bottom w:val="none" w:sz="0" w:space="0" w:color="auto"/>
                    <w:right w:val="none" w:sz="0" w:space="0" w:color="auto"/>
                  </w:divBdr>
                  <w:divsChild>
                    <w:div w:id="1762218369">
                      <w:marLeft w:val="13"/>
                      <w:marRight w:val="4230"/>
                      <w:marTop w:val="0"/>
                      <w:marBottom w:val="0"/>
                      <w:divBdr>
                        <w:top w:val="none" w:sz="0" w:space="0" w:color="auto"/>
                        <w:left w:val="none" w:sz="0" w:space="0" w:color="auto"/>
                        <w:bottom w:val="none" w:sz="0" w:space="0" w:color="auto"/>
                        <w:right w:val="none" w:sz="0" w:space="0" w:color="auto"/>
                      </w:divBdr>
                      <w:divsChild>
                        <w:div w:id="741374213">
                          <w:marLeft w:val="0"/>
                          <w:marRight w:val="0"/>
                          <w:marTop w:val="0"/>
                          <w:marBottom w:val="0"/>
                          <w:divBdr>
                            <w:top w:val="none" w:sz="0" w:space="0" w:color="auto"/>
                            <w:left w:val="none" w:sz="0" w:space="0" w:color="auto"/>
                            <w:bottom w:val="none" w:sz="0" w:space="0" w:color="auto"/>
                            <w:right w:val="none" w:sz="0" w:space="0" w:color="auto"/>
                          </w:divBdr>
                          <w:divsChild>
                            <w:div w:id="1286691280">
                              <w:marLeft w:val="0"/>
                              <w:marRight w:val="0"/>
                              <w:marTop w:val="0"/>
                              <w:marBottom w:val="0"/>
                              <w:divBdr>
                                <w:top w:val="none" w:sz="0" w:space="0" w:color="auto"/>
                                <w:left w:val="none" w:sz="0" w:space="0" w:color="auto"/>
                                <w:bottom w:val="none" w:sz="0" w:space="0" w:color="auto"/>
                                <w:right w:val="none" w:sz="0" w:space="0" w:color="auto"/>
                              </w:divBdr>
                              <w:divsChild>
                                <w:div w:id="1284507814">
                                  <w:marLeft w:val="0"/>
                                  <w:marRight w:val="0"/>
                                  <w:marTop w:val="0"/>
                                  <w:marBottom w:val="0"/>
                                  <w:divBdr>
                                    <w:top w:val="none" w:sz="0" w:space="0" w:color="auto"/>
                                    <w:left w:val="none" w:sz="0" w:space="0" w:color="auto"/>
                                    <w:bottom w:val="none" w:sz="0" w:space="0" w:color="auto"/>
                                    <w:right w:val="none" w:sz="0" w:space="0" w:color="auto"/>
                                  </w:divBdr>
                                  <w:divsChild>
                                    <w:div w:id="3583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594471">
      <w:bodyDiv w:val="1"/>
      <w:marLeft w:val="0"/>
      <w:marRight w:val="0"/>
      <w:marTop w:val="0"/>
      <w:marBottom w:val="0"/>
      <w:divBdr>
        <w:top w:val="none" w:sz="0" w:space="0" w:color="auto"/>
        <w:left w:val="none" w:sz="0" w:space="0" w:color="auto"/>
        <w:bottom w:val="none" w:sz="0" w:space="0" w:color="auto"/>
        <w:right w:val="none" w:sz="0" w:space="0" w:color="auto"/>
      </w:divBdr>
    </w:div>
    <w:div w:id="2008898202">
      <w:bodyDiv w:val="1"/>
      <w:marLeft w:val="0"/>
      <w:marRight w:val="0"/>
      <w:marTop w:val="0"/>
      <w:marBottom w:val="0"/>
      <w:divBdr>
        <w:top w:val="none" w:sz="0" w:space="0" w:color="auto"/>
        <w:left w:val="none" w:sz="0" w:space="0" w:color="auto"/>
        <w:bottom w:val="none" w:sz="0" w:space="0" w:color="auto"/>
        <w:right w:val="none" w:sz="0" w:space="0" w:color="auto"/>
      </w:divBdr>
      <w:divsChild>
        <w:div w:id="253631343">
          <w:marLeft w:val="0"/>
          <w:marRight w:val="0"/>
          <w:marTop w:val="0"/>
          <w:marBottom w:val="0"/>
          <w:divBdr>
            <w:top w:val="none" w:sz="0" w:space="0" w:color="auto"/>
            <w:left w:val="none" w:sz="0" w:space="0" w:color="auto"/>
            <w:bottom w:val="none" w:sz="0" w:space="0" w:color="auto"/>
            <w:right w:val="none" w:sz="0" w:space="0" w:color="auto"/>
          </w:divBdr>
          <w:divsChild>
            <w:div w:id="1235165090">
              <w:marLeft w:val="0"/>
              <w:marRight w:val="0"/>
              <w:marTop w:val="0"/>
              <w:marBottom w:val="0"/>
              <w:divBdr>
                <w:top w:val="none" w:sz="0" w:space="0" w:color="auto"/>
                <w:left w:val="none" w:sz="0" w:space="0" w:color="auto"/>
                <w:bottom w:val="none" w:sz="0" w:space="0" w:color="auto"/>
                <w:right w:val="none" w:sz="0" w:space="0" w:color="auto"/>
              </w:divBdr>
              <w:divsChild>
                <w:div w:id="505366979">
                  <w:marLeft w:val="0"/>
                  <w:marRight w:val="0"/>
                  <w:marTop w:val="0"/>
                  <w:marBottom w:val="0"/>
                  <w:divBdr>
                    <w:top w:val="none" w:sz="0" w:space="0" w:color="auto"/>
                    <w:left w:val="none" w:sz="0" w:space="0" w:color="auto"/>
                    <w:bottom w:val="none" w:sz="0" w:space="0" w:color="auto"/>
                    <w:right w:val="none" w:sz="0" w:space="0" w:color="auto"/>
                  </w:divBdr>
                  <w:divsChild>
                    <w:div w:id="1485852668">
                      <w:marLeft w:val="13"/>
                      <w:marRight w:val="4230"/>
                      <w:marTop w:val="0"/>
                      <w:marBottom w:val="0"/>
                      <w:divBdr>
                        <w:top w:val="none" w:sz="0" w:space="0" w:color="auto"/>
                        <w:left w:val="none" w:sz="0" w:space="0" w:color="auto"/>
                        <w:bottom w:val="none" w:sz="0" w:space="0" w:color="auto"/>
                        <w:right w:val="none" w:sz="0" w:space="0" w:color="auto"/>
                      </w:divBdr>
                      <w:divsChild>
                        <w:div w:id="599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82690">
      <w:bodyDiv w:val="1"/>
      <w:marLeft w:val="0"/>
      <w:marRight w:val="0"/>
      <w:marTop w:val="0"/>
      <w:marBottom w:val="0"/>
      <w:divBdr>
        <w:top w:val="none" w:sz="0" w:space="0" w:color="auto"/>
        <w:left w:val="none" w:sz="0" w:space="0" w:color="auto"/>
        <w:bottom w:val="none" w:sz="0" w:space="0" w:color="auto"/>
        <w:right w:val="none" w:sz="0" w:space="0" w:color="auto"/>
      </w:divBdr>
      <w:divsChild>
        <w:div w:id="877157936">
          <w:marLeft w:val="0"/>
          <w:marRight w:val="0"/>
          <w:marTop w:val="0"/>
          <w:marBottom w:val="0"/>
          <w:divBdr>
            <w:top w:val="none" w:sz="0" w:space="0" w:color="auto"/>
            <w:left w:val="none" w:sz="0" w:space="0" w:color="auto"/>
            <w:bottom w:val="none" w:sz="0" w:space="0" w:color="auto"/>
            <w:right w:val="none" w:sz="0" w:space="0" w:color="auto"/>
          </w:divBdr>
          <w:divsChild>
            <w:div w:id="1953901052">
              <w:marLeft w:val="0"/>
              <w:marRight w:val="0"/>
              <w:marTop w:val="0"/>
              <w:marBottom w:val="0"/>
              <w:divBdr>
                <w:top w:val="none" w:sz="0" w:space="0" w:color="auto"/>
                <w:left w:val="none" w:sz="0" w:space="0" w:color="auto"/>
                <w:bottom w:val="none" w:sz="0" w:space="0" w:color="auto"/>
                <w:right w:val="none" w:sz="0" w:space="0" w:color="auto"/>
              </w:divBdr>
              <w:divsChild>
                <w:div w:id="2019500127">
                  <w:marLeft w:val="0"/>
                  <w:marRight w:val="0"/>
                  <w:marTop w:val="0"/>
                  <w:marBottom w:val="0"/>
                  <w:divBdr>
                    <w:top w:val="none" w:sz="0" w:space="0" w:color="auto"/>
                    <w:left w:val="none" w:sz="0" w:space="0" w:color="auto"/>
                    <w:bottom w:val="none" w:sz="0" w:space="0" w:color="auto"/>
                    <w:right w:val="none" w:sz="0" w:space="0" w:color="auto"/>
                  </w:divBdr>
                  <w:divsChild>
                    <w:div w:id="86855325">
                      <w:marLeft w:val="13"/>
                      <w:marRight w:val="4230"/>
                      <w:marTop w:val="0"/>
                      <w:marBottom w:val="0"/>
                      <w:divBdr>
                        <w:top w:val="none" w:sz="0" w:space="0" w:color="auto"/>
                        <w:left w:val="none" w:sz="0" w:space="0" w:color="auto"/>
                        <w:bottom w:val="none" w:sz="0" w:space="0" w:color="auto"/>
                        <w:right w:val="none" w:sz="0" w:space="0" w:color="auto"/>
                      </w:divBdr>
                      <w:divsChild>
                        <w:div w:id="906040692">
                          <w:marLeft w:val="0"/>
                          <w:marRight w:val="0"/>
                          <w:marTop w:val="0"/>
                          <w:marBottom w:val="0"/>
                          <w:divBdr>
                            <w:top w:val="none" w:sz="0" w:space="0" w:color="auto"/>
                            <w:left w:val="none" w:sz="0" w:space="0" w:color="auto"/>
                            <w:bottom w:val="none" w:sz="0" w:space="0" w:color="auto"/>
                            <w:right w:val="none" w:sz="0" w:space="0" w:color="auto"/>
                          </w:divBdr>
                          <w:divsChild>
                            <w:div w:id="1798376150">
                              <w:marLeft w:val="0"/>
                              <w:marRight w:val="0"/>
                              <w:marTop w:val="0"/>
                              <w:marBottom w:val="0"/>
                              <w:divBdr>
                                <w:top w:val="none" w:sz="0" w:space="0" w:color="auto"/>
                                <w:left w:val="none" w:sz="0" w:space="0" w:color="auto"/>
                                <w:bottom w:val="none" w:sz="0" w:space="0" w:color="auto"/>
                                <w:right w:val="none" w:sz="0" w:space="0" w:color="auto"/>
                              </w:divBdr>
                              <w:divsChild>
                                <w:div w:id="322323457">
                                  <w:marLeft w:val="0"/>
                                  <w:marRight w:val="0"/>
                                  <w:marTop w:val="0"/>
                                  <w:marBottom w:val="0"/>
                                  <w:divBdr>
                                    <w:top w:val="none" w:sz="0" w:space="0" w:color="auto"/>
                                    <w:left w:val="none" w:sz="0" w:space="0" w:color="auto"/>
                                    <w:bottom w:val="none" w:sz="0" w:space="0" w:color="auto"/>
                                    <w:right w:val="none" w:sz="0" w:space="0" w:color="auto"/>
                                  </w:divBdr>
                                  <w:divsChild>
                                    <w:div w:id="27108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ozamira.ucoz.ru/publ/transfizicheskoe_poznanie/istorija/ark/21-1-0-571" TargetMode="External"/><Relationship Id="rId18" Type="http://schemas.openxmlformats.org/officeDocument/2006/relationships/hyperlink" Target="http://rozamira.ucoz.ru/publ/transfizicheskoe_poznanie/istorija/tripolskaja_kultura_baba_jaga/21-1-0-506" TargetMode="External"/><Relationship Id="rId26" Type="http://schemas.openxmlformats.org/officeDocument/2006/relationships/hyperlink" Target="http://lubovbezusl.ucoz.ru/publ/istorija/vladimir/abashevskaja_arkheologicheskaja_kultura/64-1-0-1592" TargetMode="External"/><Relationship Id="rId39" Type="http://schemas.openxmlformats.org/officeDocument/2006/relationships/image" Target="media/image18.jpeg"/><Relationship Id="rId21" Type="http://schemas.openxmlformats.org/officeDocument/2006/relationships/hyperlink" Target="http://rozamira.ucoz.ru/publ/transfizicheskoe_poznanie/istorija/srubnaja_kultura/21-1-0-858" TargetMode="External"/><Relationship Id="rId34" Type="http://schemas.openxmlformats.org/officeDocument/2006/relationships/image" Target="media/image13.jpeg"/><Relationship Id="rId42" Type="http://schemas.openxmlformats.org/officeDocument/2006/relationships/hyperlink" Target="http://rozamira.ucoz.ru/publ/transfizicheskoe_poznanie/istorija/tokhary/21-1-0-850" TargetMode="External"/><Relationship Id="rId47" Type="http://schemas.openxmlformats.org/officeDocument/2006/relationships/image" Target="media/image19.png"/><Relationship Id="rId50" Type="http://schemas.openxmlformats.org/officeDocument/2006/relationships/image" Target="media/image22.jpeg"/><Relationship Id="rId55" Type="http://schemas.openxmlformats.org/officeDocument/2006/relationships/fontTable" Target="fontTable.xml"/><Relationship Id="rId7" Type="http://schemas.openxmlformats.org/officeDocument/2006/relationships/hyperlink" Target="http://rozamira.ucoz.ru/publ/transfizicheskoe_poznanie/istorija/khet/21-1-0-970" TargetMode="Externa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rozamira.ucoz.ru/publ/transfizicheskoe_poznanie/istorija/khar/21-1-0-572" TargetMode="Externa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hyperlink" Target="http://knigavelesa.narod.ru/asov/tainy_knigi_velesa/gl1.html"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rozamira.ucoz.ru/publ/transfizicheskoe_poznanie/istorija/srednee_carstvo/21-1-0-1236" TargetMode="External"/><Relationship Id="rId29" Type="http://schemas.openxmlformats.org/officeDocument/2006/relationships/hyperlink" Target="http://rozamira.ucoz.ru/publ/transfizicheskoe_poznanie/istorija/asg/21-1-0-575" TargetMode="External"/><Relationship Id="rId41" Type="http://schemas.openxmlformats.org/officeDocument/2006/relationships/hyperlink" Target="http://rozamira.ucoz.ru/publ/transfizicheskoe_poznanie/istorija/dinastija_sasanidov/21-1-0-979" TargetMode="External"/><Relationship Id="rId54" Type="http://schemas.openxmlformats.org/officeDocument/2006/relationships/hyperlink" Target="http://lubovbezusl.ucoz.ru/publ/istorija/moskva/osnovanie_moskvy_mosk_svjatojarych/69-1-0-1371" TargetMode="External"/><Relationship Id="rId1" Type="http://schemas.openxmlformats.org/officeDocument/2006/relationships/numbering" Target="numbering.xml"/><Relationship Id="rId6" Type="http://schemas.openxmlformats.org/officeDocument/2006/relationships/hyperlink" Target="http://rozamira.ucoz.ru/publ/transfizicheskoe_poznanie/istorija/rozhdenie_busa_belojara/21-1-0-982" TargetMode="External"/><Relationship Id="rId11" Type="http://schemas.openxmlformats.org/officeDocument/2006/relationships/image" Target="media/image3.png"/><Relationship Id="rId24" Type="http://schemas.openxmlformats.org/officeDocument/2006/relationships/hyperlink" Target="http://rozamira.ucoz.ru/publ/transfizicheskoe_poznanie/istorija/darij_i/21-1-0-901" TargetMode="External"/><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hyperlink" Target="http://lubovbezusl.ucoz.ru/publ/istorija/ruskolanija/srubnaja_kultura/70-1-0-1411" TargetMode="External"/><Relationship Id="rId45" Type="http://schemas.openxmlformats.org/officeDocument/2006/relationships/hyperlink" Target="http://rozamira.ucoz.ru/publ/khristianstvo/khristianstvo/georgij_pobedonosec/30-1-0-876" TargetMode="External"/><Relationship Id="rId53"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rozamira.ucoz.ru/publ/transfizicheskoe_poznanie/istorija/andronovskaja_kultura/21-1-0-708" TargetMode="External"/><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1.jpeg"/><Relationship Id="rId10" Type="http://schemas.openxmlformats.org/officeDocument/2006/relationships/hyperlink" Target="http://lubovbezusl.ucoz.ru/publ/istorija/vladimir/abashevskaja_arkheologicheskaja_kultura/64-1-0-1592" TargetMode="External"/><Relationship Id="rId19" Type="http://schemas.openxmlformats.org/officeDocument/2006/relationships/hyperlink" Target="http://rozamira.ucoz.ru/publ/transfizicheskoe_poznanie/istorija/jamnaja_kultura/21-1-0-703" TargetMode="External"/><Relationship Id="rId31" Type="http://schemas.openxmlformats.org/officeDocument/2006/relationships/image" Target="media/image10.jpeg"/><Relationship Id="rId44" Type="http://schemas.openxmlformats.org/officeDocument/2006/relationships/hyperlink" Target="http://rozamira.ucoz.ru/publ/transfizicheskoe_poznanie/istorija/dinastija_sasanidov_nair_sar/21-1-0-983" TargetMode="External"/><Relationship Id="rId52"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ozamira.ucoz.ru/publ/transfizicheskoe_poznanie/istorija/andronovskaja_kultura/21-1-0-708" TargetMode="External"/><Relationship Id="rId22" Type="http://schemas.openxmlformats.org/officeDocument/2006/relationships/hyperlink" Target="http://rozamira.ucoz.ru/publ/transfizicheskoe_poznanie/istorija/abashevskaja_kultura/21-1-0-709" TargetMode="External"/><Relationship Id="rId27" Type="http://schemas.openxmlformats.org/officeDocument/2006/relationships/hyperlink" Target="http://lubovbezusl.ucoz.ru/publ/samopoznanie/religii/zoroostrizm/56-1-0-1124" TargetMode="External"/><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hyperlink" Target="http://rozamira.ucoz.ru/publ/transfizicheskoe_poznanie/istorija/kijar_grad/21-1-0-981" TargetMode="External"/><Relationship Id="rId48" Type="http://schemas.openxmlformats.org/officeDocument/2006/relationships/image" Target="media/image20.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3.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1767</TotalTime>
  <Pages>71</Pages>
  <Words>23115</Words>
  <Characters>131756</Characters>
  <Application>Microsoft Office Word</Application>
  <DocSecurity>0</DocSecurity>
  <Lines>1097</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cp:lastModifiedBy>
  <cp:revision>74</cp:revision>
  <dcterms:created xsi:type="dcterms:W3CDTF">2011-12-24T19:32:00Z</dcterms:created>
  <dcterms:modified xsi:type="dcterms:W3CDTF">2015-02-22T21:48:00Z</dcterms:modified>
</cp:coreProperties>
</file>